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2A" w:rsidRPr="00EA61D0" w:rsidRDefault="00405905" w:rsidP="00EA61D0">
      <w:pPr>
        <w:pStyle w:val="1"/>
        <w:spacing w:before="0" w:beforeAutospacing="0" w:after="0" w:afterAutospacing="0"/>
        <w:jc w:val="center"/>
        <w:rPr>
          <w:color w:val="FF0000"/>
          <w:sz w:val="36"/>
          <w:szCs w:val="36"/>
        </w:rPr>
      </w:pPr>
      <w:r w:rsidRPr="00EA61D0">
        <w:rPr>
          <w:rStyle w:val="a3"/>
          <w:bCs w:val="0"/>
          <w:kern w:val="0"/>
          <w:sz w:val="36"/>
          <w:szCs w:val="36"/>
          <w:u w:val="none"/>
        </w:rPr>
        <w:t>«</w:t>
      </w:r>
      <w:r w:rsidR="001214F2" w:rsidRPr="00EA61D0">
        <w:rPr>
          <w:rStyle w:val="a3"/>
          <w:bCs w:val="0"/>
          <w:kern w:val="0"/>
          <w:sz w:val="36"/>
          <w:szCs w:val="36"/>
          <w:u w:val="none"/>
        </w:rPr>
        <w:t xml:space="preserve">Майские праздники на </w:t>
      </w:r>
      <w:r w:rsidRPr="00EA61D0">
        <w:rPr>
          <w:rStyle w:val="a3"/>
          <w:bCs w:val="0"/>
          <w:kern w:val="0"/>
          <w:sz w:val="36"/>
          <w:szCs w:val="36"/>
          <w:u w:val="none"/>
        </w:rPr>
        <w:t>берегах Невы»</w:t>
      </w:r>
      <w:r w:rsidR="005471C5" w:rsidRPr="00EA61D0">
        <w:rPr>
          <w:rStyle w:val="a3"/>
          <w:bCs w:val="0"/>
          <w:kern w:val="0"/>
          <w:sz w:val="36"/>
          <w:szCs w:val="36"/>
          <w:u w:val="none"/>
        </w:rPr>
        <w:br/>
        <w:t>(Санкт-Петербург – Кронштадт – Петергоф)</w:t>
      </w:r>
      <w:r w:rsidR="00A33AB1" w:rsidRPr="00EA61D0">
        <w:rPr>
          <w:color w:val="000000"/>
          <w:sz w:val="36"/>
          <w:szCs w:val="36"/>
        </w:rPr>
        <w:br/>
      </w:r>
      <w:r w:rsidR="00A33AB1" w:rsidRPr="00EA61D0">
        <w:rPr>
          <w:color w:val="FF0000"/>
          <w:sz w:val="36"/>
          <w:szCs w:val="36"/>
        </w:rPr>
        <w:t xml:space="preserve">Даты тура: </w:t>
      </w:r>
      <w:r w:rsidR="00F956D1" w:rsidRPr="00EA61D0">
        <w:rPr>
          <w:color w:val="FF0000"/>
          <w:sz w:val="36"/>
          <w:szCs w:val="36"/>
        </w:rPr>
        <w:t>30.04</w:t>
      </w:r>
      <w:r w:rsidR="00EA61D0" w:rsidRPr="00EA61D0">
        <w:rPr>
          <w:color w:val="FF0000"/>
          <w:sz w:val="36"/>
          <w:szCs w:val="36"/>
        </w:rPr>
        <w:t>.26</w:t>
      </w:r>
      <w:r w:rsidR="00F956D1" w:rsidRPr="00EA61D0">
        <w:rPr>
          <w:color w:val="FF0000"/>
          <w:sz w:val="36"/>
          <w:szCs w:val="36"/>
        </w:rPr>
        <w:t>-04</w:t>
      </w:r>
      <w:r w:rsidR="00EA61D0" w:rsidRPr="00EA61D0">
        <w:rPr>
          <w:color w:val="FF0000"/>
          <w:sz w:val="36"/>
          <w:szCs w:val="36"/>
        </w:rPr>
        <w:t>.05.26</w:t>
      </w:r>
      <w:r w:rsidR="001214F2" w:rsidRPr="00EA61D0">
        <w:rPr>
          <w:color w:val="FF0000"/>
          <w:sz w:val="36"/>
          <w:szCs w:val="36"/>
        </w:rPr>
        <w:t>г.</w:t>
      </w:r>
    </w:p>
    <w:p w:rsidR="001214F2" w:rsidRPr="00DC010D" w:rsidRDefault="001214F2" w:rsidP="0039541D">
      <w:pPr>
        <w:pStyle w:val="1"/>
        <w:spacing w:before="0" w:beforeAutospacing="0" w:after="0" w:afterAutospacing="0"/>
        <w:rPr>
          <w:rFonts w:ascii="Gilroy" w:hAnsi="Gilroy"/>
          <w:color w:val="000000"/>
          <w:sz w:val="24"/>
          <w:szCs w:val="24"/>
        </w:rPr>
      </w:pPr>
    </w:p>
    <w:tbl>
      <w:tblPr>
        <w:tblStyle w:val="a4"/>
        <w:tblW w:w="11057" w:type="dxa"/>
        <w:tblInd w:w="-1423" w:type="dxa"/>
        <w:tblLook w:val="04A0" w:firstRow="1" w:lastRow="0" w:firstColumn="1" w:lastColumn="0" w:noHBand="0" w:noVBand="1"/>
      </w:tblPr>
      <w:tblGrid>
        <w:gridCol w:w="1134"/>
        <w:gridCol w:w="9923"/>
      </w:tblGrid>
      <w:tr w:rsidR="001214F2" w:rsidRPr="00DC010D" w:rsidTr="00642CA1">
        <w:tc>
          <w:tcPr>
            <w:tcW w:w="1134" w:type="dxa"/>
          </w:tcPr>
          <w:p w:rsidR="001214F2" w:rsidRPr="007C7AA5" w:rsidRDefault="00A45765" w:rsidP="001214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30.04.26</w:t>
            </w:r>
          </w:p>
        </w:tc>
        <w:tc>
          <w:tcPr>
            <w:tcW w:w="9923" w:type="dxa"/>
          </w:tcPr>
          <w:p w:rsidR="001214F2" w:rsidRPr="007C7AA5" w:rsidRDefault="00683C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986989" w:rsidRPr="007C7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 </w:t>
            </w:r>
            <w:r w:rsidR="00986989" w:rsidRPr="007C7A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="001214F2" w:rsidRPr="007C7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 группы из г. Брянска (Линия-1, Самолёт).</w:t>
            </w:r>
          </w:p>
        </w:tc>
      </w:tr>
      <w:tr w:rsidR="001C6BEB" w:rsidRPr="00DC010D" w:rsidTr="00642CA1">
        <w:tc>
          <w:tcPr>
            <w:tcW w:w="1134" w:type="dxa"/>
          </w:tcPr>
          <w:p w:rsidR="001C6BEB" w:rsidRPr="007C7AA5" w:rsidRDefault="00A45765" w:rsidP="001C6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01.05.26</w:t>
            </w:r>
          </w:p>
        </w:tc>
        <w:tc>
          <w:tcPr>
            <w:tcW w:w="9923" w:type="dxa"/>
          </w:tcPr>
          <w:p w:rsidR="001C6BEB" w:rsidRPr="007C7AA5" w:rsidRDefault="001C6BEB" w:rsidP="001C6BEB">
            <w:pPr>
              <w:spacing w:before="100" w:beforeAutospacing="1"/>
              <w:ind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гидом на въезде в город.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Завтрак «накрытие» в одном из кафе города.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Обзорная автобусная экскурсия «Свидание с Петербургом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Вы увидите основные архитектурные шедевры Санкт-Петербурга: неповторимые ансамбли Дворцовой, Сенатской, Исаакиевской площадей, стрелки Васильевского острова, Марсова поля, красивые Невские набережные, величественные дворцы и соборы, уникальные мосты и решетки, исторические памятники.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обязательно сделаем остановку для внешнего осмотра легендарного крейсера «Аврора».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Экскурсия по территории Петропавловской крепости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="00BF5BCC"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истории создания Петропавловской крепости начинается история Санкт-Петербурга. Экскурсия знакомит с историей строительства Петропавловской крепости и рассказывает о значении крепости для возникновения и первоначального строительства Петербурга. 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Обед в кафе города.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Экскурсия в Исаакиевский собор. 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</w:t>
            </w:r>
            <w:r w:rsidR="0059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правление группы в гостиницу. 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 номерах не ранее 14-00. Свободное время.</w:t>
            </w:r>
          </w:p>
        </w:tc>
      </w:tr>
      <w:tr w:rsidR="001C6BEB" w:rsidRPr="00DC010D" w:rsidTr="00642CA1">
        <w:tc>
          <w:tcPr>
            <w:tcW w:w="1134" w:type="dxa"/>
          </w:tcPr>
          <w:p w:rsidR="001C6BEB" w:rsidRPr="007C7AA5" w:rsidRDefault="00A45765" w:rsidP="001C6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02.05.26</w:t>
            </w:r>
          </w:p>
        </w:tc>
        <w:tc>
          <w:tcPr>
            <w:tcW w:w="9923" w:type="dxa"/>
          </w:tcPr>
          <w:p w:rsidR="001C6BEB" w:rsidRPr="007C7AA5" w:rsidRDefault="001C6BEB" w:rsidP="001C6BEB">
            <w:pPr>
              <w:spacing w:before="100" w:beforeAutospacing="1"/>
              <w:ind w:right="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Завтрак в гостинице.</w:t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гидом.</w:t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Посещение «Александро-Невской Лавры»</w:t>
            </w:r>
            <w:r w:rsidR="00806495"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1C6BEB" w:rsidRPr="007C7AA5" w:rsidRDefault="001C6BEB" w:rsidP="00DF7D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Экскурсия к Смольному собору.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Храм стали возводить на месте бывшего смоляного двора, где варили смолу для строительства кораблей, по приказу Елизаветы Петровны. В конце жизни она хотела уйти в монастырь, для строительства которого и был приглашен любимый зодчий императрицы </w:t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Ф. </w:t>
            </w:r>
            <w:proofErr w:type="spellStart"/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Б.Растрелли</w:t>
            </w:r>
            <w:proofErr w:type="spellEnd"/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Роскошный храм в стиле барокко украшает теперь берег Невы и виден из разных точек города. Сейчас в храме возобновились богослужения, он передан Церкви. Новые иконы для него создают молодые иконописцы. Верующие рады вернувшейся к ним Святыне. А для туристов собор остается одной из самых ярких достопримечательностей Санкт </w:t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Петербурга.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Обед в кафе города.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Посещение Казанского собора.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Свободное время.</w:t>
            </w:r>
          </w:p>
        </w:tc>
      </w:tr>
      <w:tr w:rsidR="001C6BEB" w:rsidRPr="00DC010D" w:rsidTr="00642CA1">
        <w:tc>
          <w:tcPr>
            <w:tcW w:w="1134" w:type="dxa"/>
          </w:tcPr>
          <w:p w:rsidR="001C6BEB" w:rsidRPr="007C7AA5" w:rsidRDefault="00A45765" w:rsidP="001C6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03.05.26</w:t>
            </w:r>
          </w:p>
        </w:tc>
        <w:tc>
          <w:tcPr>
            <w:tcW w:w="9923" w:type="dxa"/>
          </w:tcPr>
          <w:p w:rsidR="001C6BEB" w:rsidRPr="007C7AA5" w:rsidRDefault="001C6BEB" w:rsidP="001C6BEB">
            <w:pPr>
              <w:spacing w:before="100" w:beforeAutospacing="1"/>
              <w:ind w:right="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Завтрак в гостинице.</w:t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гидом.</w:t>
            </w:r>
            <w:r w:rsidR="00176F61"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Освобождение номеров. Выезд с вещами.</w:t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Загородная экскурсия в Кронштадт.</w:t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Обзорная экскурсия по Кронштадту с посещением Морского собора.</w:t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Обед в кафе города.</w:t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Пригородная экскурсия в столицу фонтанов – Петергоф. 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дороге в Петергоф Вас ж</w:t>
            </w:r>
            <w:r w:rsid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 увлекательное путешествие </w:t>
            </w:r>
            <w:r w:rsidR="007C7AA5"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 расскажет о старинных усадьбах, дворцовых композициях и парковых ансамблях Петергофской дороги.</w:t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Экскурсия по Нижнему парку фонтанов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 насчитывает более 150 фонтанов и 5 каскадов, главное фонтанное сооружение Нижнего парка - Большой каскад с фонтаном "Самсон" удивляет и поражает туристов со всего мира.  </w:t>
            </w:r>
            <w:r w:rsidRPr="007C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C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Отъезд группы.</w:t>
            </w:r>
          </w:p>
        </w:tc>
      </w:tr>
      <w:tr w:rsidR="001214F2" w:rsidRPr="00DC010D" w:rsidTr="00642CA1">
        <w:tc>
          <w:tcPr>
            <w:tcW w:w="1134" w:type="dxa"/>
          </w:tcPr>
          <w:p w:rsidR="001214F2" w:rsidRPr="007C7AA5" w:rsidRDefault="001C6BEB" w:rsidP="001214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1214F2" w:rsidRPr="007C7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</w:t>
            </w:r>
            <w:r w:rsidR="00A4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23" w:type="dxa"/>
          </w:tcPr>
          <w:p w:rsidR="001214F2" w:rsidRPr="007C7AA5" w:rsidRDefault="001214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Возвращение группы домой в первой половине дня.</w:t>
            </w:r>
          </w:p>
        </w:tc>
      </w:tr>
    </w:tbl>
    <w:p w:rsidR="001214F2" w:rsidRDefault="001214F2"/>
    <w:p w:rsidR="001E2DAE" w:rsidRPr="001E2DAE" w:rsidRDefault="001E2DAE" w:rsidP="001E2DAE">
      <w:pPr>
        <w:spacing w:before="100" w:before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4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Стоимость тура на одного человека при двухместном размещении:</w:t>
      </w:r>
      <w:r w:rsidRPr="008E44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E44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="00987147" w:rsidRPr="00D65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Взрослые – </w:t>
      </w:r>
      <w:r w:rsidR="00D65147" w:rsidRPr="00D65147">
        <w:rPr>
          <w:rFonts w:ascii="Times New Roman" w:hAnsi="Times New Roman" w:cs="Times New Roman"/>
          <w:color w:val="000000" w:themeColor="text1"/>
          <w:sz w:val="24"/>
          <w:szCs w:val="24"/>
        </w:rPr>
        <w:t>27 700</w:t>
      </w:r>
      <w:r w:rsidRPr="00D65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4466">
        <w:rPr>
          <w:rFonts w:ascii="Times New Roman" w:hAnsi="Times New Roman" w:cs="Times New Roman"/>
          <w:color w:val="000000" w:themeColor="text1"/>
          <w:sz w:val="24"/>
          <w:szCs w:val="24"/>
        </w:rPr>
        <w:t>руб./чел., дети до 18</w:t>
      </w:r>
      <w:r w:rsidR="00826C01" w:rsidRPr="00D65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– </w:t>
      </w:r>
      <w:r w:rsidR="007130EF">
        <w:rPr>
          <w:rFonts w:ascii="Times New Roman" w:hAnsi="Times New Roman" w:cs="Times New Roman"/>
          <w:color w:val="000000" w:themeColor="text1"/>
          <w:sz w:val="24"/>
          <w:szCs w:val="24"/>
        </w:rPr>
        <w:t>27 3</w:t>
      </w:r>
      <w:bookmarkStart w:id="0" w:name="_GoBack"/>
      <w:bookmarkEnd w:id="0"/>
      <w:r w:rsidR="00D65147" w:rsidRPr="00D6514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C71F33" w:rsidRPr="00D65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5147">
        <w:rPr>
          <w:rFonts w:ascii="Times New Roman" w:hAnsi="Times New Roman" w:cs="Times New Roman"/>
          <w:color w:val="000000" w:themeColor="text1"/>
          <w:sz w:val="24"/>
          <w:szCs w:val="24"/>
        </w:rPr>
        <w:t>руб./чел.</w:t>
      </w:r>
      <w:r w:rsidRPr="00D651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="00C71F33" w:rsidRPr="00D651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C71F33" w:rsidRPr="00D65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Доплата за одноместное размещение – </w:t>
      </w:r>
      <w:r w:rsidR="00EE09C9" w:rsidRPr="00D65147">
        <w:rPr>
          <w:rFonts w:ascii="Times New Roman" w:hAnsi="Times New Roman" w:cs="Times New Roman"/>
          <w:color w:val="000000" w:themeColor="text1"/>
          <w:sz w:val="24"/>
          <w:szCs w:val="24"/>
        </w:rPr>
        <w:t>5000</w:t>
      </w:r>
      <w:r w:rsidR="00C71F33" w:rsidRPr="00D65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(2 ночи).</w:t>
      </w:r>
      <w:r w:rsidR="00C71F33" w:rsidRPr="00D651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E2DAE" w:rsidRPr="00A77398" w:rsidRDefault="001E2DAE" w:rsidP="001E2DA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3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стоимость тура включено:</w:t>
      </w:r>
      <w:r w:rsidRPr="00A7739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проезд на туристическом автобусе евро-класса;</w:t>
      </w:r>
      <w:r w:rsidRPr="00A7739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сопровождение </w:t>
      </w:r>
      <w:r w:rsidR="006D6557" w:rsidRPr="00A77398">
        <w:rPr>
          <w:rFonts w:ascii="Times New Roman" w:hAnsi="Times New Roman" w:cs="Times New Roman"/>
          <w:color w:val="000000" w:themeColor="text1"/>
          <w:sz w:val="24"/>
          <w:szCs w:val="24"/>
        </w:rPr>
        <w:t>группы;</w:t>
      </w:r>
      <w:r w:rsidR="006D6557" w:rsidRPr="00A7739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размещение в отеле</w:t>
      </w:r>
      <w:r w:rsidRPr="00A77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99F">
        <w:rPr>
          <w:rFonts w:ascii="Times New Roman" w:hAnsi="Times New Roman" w:cs="Times New Roman"/>
          <w:color w:val="000000" w:themeColor="text1"/>
          <w:sz w:val="24"/>
          <w:szCs w:val="24"/>
        </w:rPr>
        <w:t>3-4*</w:t>
      </w:r>
      <w:r w:rsidR="004776AF" w:rsidRPr="00A77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A77398">
        <w:rPr>
          <w:rFonts w:ascii="Times New Roman" w:hAnsi="Times New Roman" w:cs="Times New Roman"/>
          <w:color w:val="000000" w:themeColor="text1"/>
          <w:sz w:val="24"/>
          <w:szCs w:val="24"/>
        </w:rPr>
        <w:t>2 ночи</w:t>
      </w:r>
      <w:r w:rsidR="004776AF" w:rsidRPr="00A7739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A619D" w:rsidRPr="00A7739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A619D" w:rsidRPr="00A7739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питание: 3 завтрака, 3 обеда;</w:t>
      </w:r>
      <w:r w:rsidRPr="00A7739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экскурсионная программа, входные билеты в</w:t>
      </w:r>
      <w:r w:rsidR="008A619D" w:rsidRPr="00A77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объеме согласно программе тура;</w:t>
      </w:r>
      <w:r w:rsidRPr="00A7739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услуги экскурсовода-групповода на 3 дня.</w:t>
      </w:r>
    </w:p>
    <w:p w:rsidR="001E2DAE" w:rsidRDefault="001E2DAE"/>
    <w:p w:rsidR="001E2DAE" w:rsidRPr="001E2DAE" w:rsidRDefault="001E2DAE" w:rsidP="001E2DAE"/>
    <w:p w:rsidR="001E2DAE" w:rsidRDefault="001E2DAE" w:rsidP="001E2DAE">
      <w:pPr>
        <w:ind w:firstLine="708"/>
      </w:pPr>
    </w:p>
    <w:p w:rsidR="001E2DAE" w:rsidRDefault="001E2DAE" w:rsidP="001E2DAE">
      <w:pPr>
        <w:ind w:firstLine="708"/>
      </w:pPr>
    </w:p>
    <w:p w:rsidR="001E2DAE" w:rsidRPr="001E2DAE" w:rsidRDefault="001E2DAE" w:rsidP="001E2DAE">
      <w:pPr>
        <w:ind w:firstLine="708"/>
      </w:pPr>
    </w:p>
    <w:sectPr w:rsidR="001E2DAE" w:rsidRPr="001E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E8"/>
    <w:rsid w:val="00002317"/>
    <w:rsid w:val="000A7D64"/>
    <w:rsid w:val="000C75B5"/>
    <w:rsid w:val="001071E8"/>
    <w:rsid w:val="001214F2"/>
    <w:rsid w:val="00143FDB"/>
    <w:rsid w:val="00176F61"/>
    <w:rsid w:val="00177CF7"/>
    <w:rsid w:val="001C6BEB"/>
    <w:rsid w:val="001E2DAE"/>
    <w:rsid w:val="002348A2"/>
    <w:rsid w:val="00252808"/>
    <w:rsid w:val="002D6020"/>
    <w:rsid w:val="00375CA6"/>
    <w:rsid w:val="003864F9"/>
    <w:rsid w:val="0039541D"/>
    <w:rsid w:val="003A08DD"/>
    <w:rsid w:val="003A5AC2"/>
    <w:rsid w:val="003F1618"/>
    <w:rsid w:val="004010B7"/>
    <w:rsid w:val="00405905"/>
    <w:rsid w:val="00412A92"/>
    <w:rsid w:val="00421D7E"/>
    <w:rsid w:val="004776AF"/>
    <w:rsid w:val="004D322A"/>
    <w:rsid w:val="004E63A3"/>
    <w:rsid w:val="005471C5"/>
    <w:rsid w:val="00555F1F"/>
    <w:rsid w:val="005907A0"/>
    <w:rsid w:val="00642CA1"/>
    <w:rsid w:val="00683C8A"/>
    <w:rsid w:val="006D6557"/>
    <w:rsid w:val="007130EF"/>
    <w:rsid w:val="00716136"/>
    <w:rsid w:val="00786F05"/>
    <w:rsid w:val="007C7AA5"/>
    <w:rsid w:val="00806495"/>
    <w:rsid w:val="0080795E"/>
    <w:rsid w:val="00814B36"/>
    <w:rsid w:val="00826BAC"/>
    <w:rsid w:val="00826C01"/>
    <w:rsid w:val="0087769C"/>
    <w:rsid w:val="008A5EAF"/>
    <w:rsid w:val="008A619D"/>
    <w:rsid w:val="00947109"/>
    <w:rsid w:val="0095283B"/>
    <w:rsid w:val="00972123"/>
    <w:rsid w:val="009737C7"/>
    <w:rsid w:val="00986989"/>
    <w:rsid w:val="00987147"/>
    <w:rsid w:val="00A33AB1"/>
    <w:rsid w:val="00A45765"/>
    <w:rsid w:val="00A52680"/>
    <w:rsid w:val="00A77398"/>
    <w:rsid w:val="00A96B7B"/>
    <w:rsid w:val="00AB5619"/>
    <w:rsid w:val="00AE7366"/>
    <w:rsid w:val="00AF1238"/>
    <w:rsid w:val="00AF3E12"/>
    <w:rsid w:val="00B24466"/>
    <w:rsid w:val="00B9676B"/>
    <w:rsid w:val="00BA3092"/>
    <w:rsid w:val="00BF5BCC"/>
    <w:rsid w:val="00C71F33"/>
    <w:rsid w:val="00CC6AAB"/>
    <w:rsid w:val="00D254B0"/>
    <w:rsid w:val="00D34CEF"/>
    <w:rsid w:val="00D65147"/>
    <w:rsid w:val="00DA6C2D"/>
    <w:rsid w:val="00DC010D"/>
    <w:rsid w:val="00DF67C4"/>
    <w:rsid w:val="00DF7D8B"/>
    <w:rsid w:val="00E2410F"/>
    <w:rsid w:val="00E3799F"/>
    <w:rsid w:val="00E70DD9"/>
    <w:rsid w:val="00E960F1"/>
    <w:rsid w:val="00EA312A"/>
    <w:rsid w:val="00EA61D0"/>
    <w:rsid w:val="00EE09C9"/>
    <w:rsid w:val="00F060A9"/>
    <w:rsid w:val="00F73CF3"/>
    <w:rsid w:val="00F956D1"/>
    <w:rsid w:val="00FB2ECB"/>
    <w:rsid w:val="00FC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4EC9"/>
  <w15:chartTrackingRefBased/>
  <w15:docId w15:val="{80CF4284-4987-4165-A202-09EB452A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C2D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A96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6B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C2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6B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121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F7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491</cp:revision>
  <dcterms:created xsi:type="dcterms:W3CDTF">2023-01-13T10:45:00Z</dcterms:created>
  <dcterms:modified xsi:type="dcterms:W3CDTF">2026-02-02T12:08:00Z</dcterms:modified>
</cp:coreProperties>
</file>