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C4" w:rsidRDefault="00F037BD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«</w:t>
      </w:r>
      <w:r w:rsidR="00E9658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Знакомство с Карелией:</w:t>
      </w:r>
      <w:r w:rsidR="00065A1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 xml:space="preserve"> Петрозаводск – Кивач – Рускеала</w:t>
      </w:r>
      <w:r w:rsidR="00EB5850"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»</w:t>
      </w:r>
    </w:p>
    <w:p w:rsidR="00D77836" w:rsidRPr="00677DC4" w:rsidRDefault="00266FAB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Даты тура: 30.0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7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.26</w:t>
      </w:r>
      <w:r w:rsidR="00D97A22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 </w:t>
      </w:r>
      <w:r w:rsidR="001F4FC4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– 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3</w:t>
      </w:r>
      <w:r w:rsidR="00EC62A5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8</w:t>
      </w:r>
      <w:r w:rsidR="004E6ADC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6</w:t>
      </w:r>
      <w:r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г.</w:t>
      </w:r>
    </w:p>
    <w:p w:rsidR="00993FB6" w:rsidRDefault="00993FB6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DC4" w:rsidRPr="00395E91" w:rsidRDefault="00677DC4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1199" w:type="dxa"/>
        <w:tblInd w:w="-1423" w:type="dxa"/>
        <w:tblLook w:val="04A0" w:firstRow="1" w:lastRow="0" w:firstColumn="1" w:lastColumn="0" w:noHBand="0" w:noVBand="1"/>
      </w:tblPr>
      <w:tblGrid>
        <w:gridCol w:w="1206"/>
        <w:gridCol w:w="9993"/>
      </w:tblGrid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30.0</w:t>
            </w:r>
            <w:r w:rsidR="007A6EBC">
              <w:rPr>
                <w:rFonts w:ascii="Times New Roman" w:hAnsi="Times New Roman" w:cs="Times New Roman"/>
                <w:bCs/>
              </w:rPr>
              <w:t>7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65A6" w:rsidRDefault="00E065A6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Трансфер из Орла, Карачева</w:t>
            </w:r>
          </w:p>
          <w:p w:rsidR="00677DC4" w:rsidRPr="00993FB6" w:rsidRDefault="00E04DDB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12</w:t>
            </w:r>
            <w:r w:rsidR="00384A81">
              <w:rPr>
                <w:rFonts w:ascii="Times New Roman" w:hAnsi="Times New Roman" w:cs="Times New Roman"/>
                <w:bCs/>
              </w:rPr>
              <w:t>:</w:t>
            </w:r>
            <w:r w:rsidR="00227603" w:rsidRPr="00993FB6">
              <w:rPr>
                <w:rFonts w:ascii="Times New Roman" w:hAnsi="Times New Roman" w:cs="Times New Roman"/>
                <w:bCs/>
              </w:rPr>
              <w:t>00 – О</w:t>
            </w:r>
            <w:r w:rsidR="00EF058C">
              <w:rPr>
                <w:rFonts w:ascii="Times New Roman" w:hAnsi="Times New Roman" w:cs="Times New Roman"/>
                <w:bCs/>
              </w:rPr>
              <w:t>риентировочное время о</w:t>
            </w:r>
            <w:r w:rsidR="00227603" w:rsidRPr="00993FB6">
              <w:rPr>
                <w:rFonts w:ascii="Times New Roman" w:hAnsi="Times New Roman" w:cs="Times New Roman"/>
                <w:bCs/>
              </w:rPr>
              <w:t>тправление группы из Брянска (</w:t>
            </w:r>
            <w:r w:rsidR="003F37DA" w:rsidRPr="00993FB6">
              <w:rPr>
                <w:rFonts w:ascii="Times New Roman" w:hAnsi="Times New Roman" w:cs="Times New Roman"/>
                <w:bCs/>
              </w:rPr>
              <w:t xml:space="preserve">гип. </w:t>
            </w:r>
            <w:r w:rsidR="00677DC4">
              <w:rPr>
                <w:rFonts w:ascii="Times New Roman" w:hAnsi="Times New Roman" w:cs="Times New Roman"/>
                <w:bCs/>
              </w:rPr>
              <w:t>Линия-1, Самолёт).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7A6EBC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1F4FC4" w:rsidRPr="00993FB6">
              <w:rPr>
                <w:rFonts w:ascii="Times New Roman" w:hAnsi="Times New Roman" w:cs="Times New Roman"/>
                <w:bCs/>
              </w:rPr>
              <w:t>1.0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4DDB" w:rsidRPr="00993FB6" w:rsidRDefault="00993FB6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2764DE" wp14:editId="0B554935">
                  <wp:simplePos x="0" y="0"/>
                  <wp:positionH relativeFrom="column">
                    <wp:posOffset>3462020</wp:posOffset>
                  </wp:positionH>
                  <wp:positionV relativeFrom="paragraph">
                    <wp:posOffset>85725</wp:posOffset>
                  </wp:positionV>
                  <wp:extent cx="2727325" cy="1386205"/>
                  <wp:effectExtent l="0" t="0" r="0" b="4445"/>
                  <wp:wrapTight wrapText="bothSides">
                    <wp:wrapPolygon edited="0">
                      <wp:start x="603" y="0"/>
                      <wp:lineTo x="0" y="594"/>
                      <wp:lineTo x="0" y="21076"/>
                      <wp:lineTo x="603" y="21372"/>
                      <wp:lineTo x="20820" y="21372"/>
                      <wp:lineTo x="21424" y="21076"/>
                      <wp:lineTo x="21424" y="594"/>
                      <wp:lineTo x="20820" y="0"/>
                      <wp:lineTo x="60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Прибытие </w:t>
            </w:r>
            <w:r w:rsidR="006F71E9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группы </w:t>
            </w:r>
            <w:r w:rsidR="00086B95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</w:t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г. П</w:t>
            </w:r>
            <w:r w:rsidR="00E04DDB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етрозаводск</w:t>
            </w:r>
            <w:r w:rsidR="0086264C" w:rsidRPr="00993F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27603" w:rsidRPr="00993F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4398A" w:rsidRPr="00993FB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Завтрак в кафе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города</w:t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br/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Обзорная экскурсия по П</w:t>
            </w:r>
            <w:r w:rsidR="00E04DD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етрозаводску</w:t>
            </w:r>
            <w:r w:rsidR="002652EF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. </w:t>
            </w:r>
          </w:p>
          <w:p w:rsidR="002652EF" w:rsidRPr="00993FB6" w:rsidRDefault="002652EF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202D03" w:rsidRPr="00993FB6" w:rsidRDefault="00202D03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Увлекательное </w:t>
            </w:r>
            <w:r w:rsidR="00E9658B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путешествие по столице Карелии –</w:t>
            </w: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 городу Петрозаводску.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Э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кскурсионный маршрут познакомит с самыми значимыми местами этого удивительного города, где прошлое и настоящее сплетаются в удивительном архитектурном симбиозе.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Мы посетим знаковые места: величественную площадь Кирова, исторические пушки у берегов реки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Лососинка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прогуляемся по старинному району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Зарека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, где можно насладиться архитектурой городских соборов.</w:t>
            </w:r>
          </w:p>
          <w:p w:rsidR="00166824" w:rsidRPr="00993FB6" w:rsidRDefault="00677DC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noProof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E61E57" wp14:editId="5426D043">
                  <wp:simplePos x="0" y="0"/>
                  <wp:positionH relativeFrom="page">
                    <wp:posOffset>135373</wp:posOffset>
                  </wp:positionH>
                  <wp:positionV relativeFrom="paragraph">
                    <wp:posOffset>135225</wp:posOffset>
                  </wp:positionV>
                  <wp:extent cx="2275205" cy="1704975"/>
                  <wp:effectExtent l="0" t="0" r="0" b="9525"/>
                  <wp:wrapTight wrapText="bothSides">
                    <wp:wrapPolygon edited="0">
                      <wp:start x="723" y="0"/>
                      <wp:lineTo x="0" y="483"/>
                      <wp:lineTo x="0" y="21238"/>
                      <wp:lineTo x="723" y="21479"/>
                      <wp:lineTo x="20617" y="21479"/>
                      <wp:lineTo x="21341" y="21238"/>
                      <wp:lineTo x="21341" y="483"/>
                      <wp:lineTo x="20617" y="0"/>
                      <wp:lineTo x="723" y="0"/>
                    </wp:wrapPolygon>
                  </wp:wrapTight>
                  <wp:docPr id="3" name="Рисунок 3" descr="D:\ПРОФИЛИ\Пользователь\Desktop\выложка\Карелия фото\IwzCrYJkN9krjtcUbmk7FUicnZk7q9uVv8noxDbxwbBm3RxYY8uw24Xl-1EJljCswQfhRUfqwJIE6eZRbhd5z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выложка\Карелия фото\IwzCrYJkN9krjtcUbmk7FUicnZk7q9uVv8noxDbxwbBm3RxYY8uw24Xl-1EJljCswQfhRUfqwJIE6eZRbhd5z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Онежская набережная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– уникальный музей современной скульптуры под открытым небом. По традиции каждый город-побратим Петрозаводска дарит ей свою скульптурную композицию, превратив набережную в любимое место отдыха горожан.</w:t>
            </w:r>
          </w:p>
          <w:p w:rsidR="00166824" w:rsidRPr="00993FB6" w:rsidRDefault="0016682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Здесь можно загадать желание у волшебного Дерева Желаний, полюбоваться звёздным небом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Нойбранденбурга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попросить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материального благополучия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у Кошелька Удачи и посмотреть многие примечательные работы. </w:t>
            </w:r>
          </w:p>
          <w:p w:rsidR="00E04DDB" w:rsidRPr="00993FB6" w:rsidRDefault="00E04DDB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FB4027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Заселение в 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отель</w:t>
            </w: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г. Петрозаводск.</w:t>
            </w:r>
          </w:p>
          <w:p w:rsidR="00547726" w:rsidRDefault="00547726" w:rsidP="00993FB6">
            <w:pPr>
              <w:spacing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677DC4" w:rsidRPr="00993FB6" w:rsidRDefault="00EB09A2" w:rsidP="00993FB6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u w:val="non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</w:t>
            </w:r>
            <w:r w:rsidR="00EA66A0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Отдых. </w:t>
            </w:r>
            <w:r w:rsidR="00347CE4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Ночлег.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F4FC4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0</w:t>
            </w:r>
            <w:r w:rsidR="007A6EBC">
              <w:rPr>
                <w:rFonts w:ascii="Times New Roman" w:hAnsi="Times New Roman" w:cs="Times New Roman"/>
                <w:bCs/>
              </w:rPr>
              <w:t>1.08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677DC4" w:rsidRDefault="001F4F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 xml:space="preserve">Завтрак в </w:t>
            </w:r>
            <w:r w:rsidR="00137757">
              <w:rPr>
                <w:rStyle w:val="a4"/>
                <w:rFonts w:ascii="Times New Roman" w:hAnsi="Times New Roman" w:cs="Times New Roman"/>
                <w:u w:val="single"/>
              </w:rPr>
              <w:t>отеле</w:t>
            </w: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>.</w:t>
            </w:r>
            <w:r w:rsidR="00677DC4">
              <w:rPr>
                <w:rStyle w:val="a4"/>
                <w:rFonts w:ascii="Times New Roman" w:hAnsi="Times New Roman" w:cs="Times New Roman"/>
                <w:b w:val="0"/>
                <w:u w:val="single"/>
              </w:rPr>
              <w:t xml:space="preserve"> </w:t>
            </w:r>
          </w:p>
          <w:p w:rsidR="00677DC4" w:rsidRDefault="00677D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768594E" wp14:editId="6936CC71">
                  <wp:simplePos x="0" y="0"/>
                  <wp:positionH relativeFrom="column">
                    <wp:posOffset>4083685</wp:posOffset>
                  </wp:positionH>
                  <wp:positionV relativeFrom="paragraph">
                    <wp:posOffset>167005</wp:posOffset>
                  </wp:positionV>
                  <wp:extent cx="2494915" cy="1869440"/>
                  <wp:effectExtent l="7938" t="0" r="8572" b="8573"/>
                  <wp:wrapTight wrapText="bothSides">
                    <wp:wrapPolygon edited="0">
                      <wp:start x="69" y="20811"/>
                      <wp:lineTo x="234" y="20811"/>
                      <wp:lineTo x="2708" y="21692"/>
                      <wp:lineTo x="21179" y="21692"/>
                      <wp:lineTo x="21509" y="21031"/>
                      <wp:lineTo x="21509" y="20811"/>
                      <wp:lineTo x="21509" y="1002"/>
                      <wp:lineTo x="21509" y="781"/>
                      <wp:lineTo x="21179" y="121"/>
                      <wp:lineTo x="69" y="121"/>
                      <wp:lineTo x="69" y="1001"/>
                      <wp:lineTo x="69" y="20811"/>
                    </wp:wrapPolygon>
                  </wp:wrapTight>
                  <wp:docPr id="17" name="Рисунок 17" descr="D:\ПРОФИЛИ\Пользователь\Desktop\Карелия\20220704_17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20220704_17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4915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Экскурсия в природный заповедник «Кивач». 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Второй по высоте равнинный водопад Европы невероятно красив и величественен в любое время года: воды реки Суны в объятиях базальтовых скал падают с восьмиметровой высоты, создавая впечатляющий шум. Полюбоваться на каскады водопада можно со специально обустроенных смотровых площадок. На территории заповедника находится небольшой музей природы, в котором представлены две экспозиции: растительный мир и животный. В рамках выставки вы увидите фотографии водопада в разные годы, познакомитесь с историей заповедника и представителями местной флоры и фауны.</w:t>
            </w:r>
          </w:p>
          <w:p w:rsidR="001F4FC4" w:rsidRP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2DEB15" wp14:editId="57A034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9395" cy="2013585"/>
                  <wp:effectExtent l="0" t="0" r="0" b="5715"/>
                  <wp:wrapTight wrapText="bothSides">
                    <wp:wrapPolygon edited="0">
                      <wp:start x="1090" y="0"/>
                      <wp:lineTo x="0" y="409"/>
                      <wp:lineTo x="0" y="21253"/>
                      <wp:lineTo x="1090" y="21457"/>
                      <wp:lineTo x="20173" y="21457"/>
                      <wp:lineTo x="21264" y="21253"/>
                      <wp:lineTo x="21264" y="409"/>
                      <wp:lineTo x="20173" y="0"/>
                      <wp:lineTo x="1090" y="0"/>
                    </wp:wrapPolygon>
                  </wp:wrapTight>
                  <wp:docPr id="15" name="Рисунок 15" descr="D:\ПРОФИЛИ\Пользователь\Desktop\Карелия\MlUFHGUJzTOVWjjFcyaGWLCyEAOM5vY2_IS_KsK_DLWEdFCg7TvnJsJU8c-sWVyzBP3p1_JJV9xzlvVYE2Nie3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MlUFHGUJzTOVWjjFcyaGWLCyEAOM5vY2_IS_KsK_DLWEdFCg7TvnJsJU8c-sWVyzBP3p1_JJV9xzlvVYE2Nie3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Посещение курортной зоны «Марциальные воды».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Вы познакомитесь с интересной историей первого российского курорта «Марциальные Воды», основанного Петром I в ХVIII веке и сможете продегустировать целебную воду из нескольких источников. После вас ждет осмотр церкви св. апостола Петра, построенной в 1721 году по чертежам самого императора.</w:t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4FC4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1F4FC4" w:rsidRPr="00993FB6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93FB6" w:rsidRPr="00677DC4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 Отдых. Ночлег.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lastRenderedPageBreak/>
              <w:t>0</w:t>
            </w:r>
            <w:r w:rsidR="007A6EBC">
              <w:rPr>
                <w:rFonts w:ascii="Times New Roman" w:hAnsi="Times New Roman" w:cs="Times New Roman"/>
                <w:bCs/>
              </w:rPr>
              <w:t>2</w:t>
            </w:r>
            <w:r w:rsidRPr="00993FB6">
              <w:rPr>
                <w:rFonts w:ascii="Times New Roman" w:hAnsi="Times New Roman" w:cs="Times New Roman"/>
                <w:bCs/>
              </w:rPr>
              <w:t>.0</w:t>
            </w:r>
            <w:r w:rsidR="007A6EBC">
              <w:rPr>
                <w:rFonts w:ascii="Times New Roman" w:hAnsi="Times New Roman" w:cs="Times New Roman"/>
                <w:bCs/>
              </w:rPr>
              <w:t>8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9145A1" w:rsidRPr="00993FB6" w:rsidRDefault="00993FB6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1CDC1267" wp14:editId="41BABEA7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170815</wp:posOffset>
                  </wp:positionV>
                  <wp:extent cx="2762885" cy="1647825"/>
                  <wp:effectExtent l="0" t="0" r="0" b="9525"/>
                  <wp:wrapTight wrapText="bothSides">
                    <wp:wrapPolygon edited="0">
                      <wp:start x="596" y="0"/>
                      <wp:lineTo x="0" y="499"/>
                      <wp:lineTo x="0" y="21225"/>
                      <wp:lineTo x="596" y="21475"/>
                      <wp:lineTo x="20850" y="21475"/>
                      <wp:lineTo x="21446" y="21225"/>
                      <wp:lineTo x="21446" y="499"/>
                      <wp:lineTo x="20850" y="0"/>
                      <wp:lineTo x="596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18F" w:rsidRPr="00993FB6">
              <w:rPr>
                <w:rStyle w:val="a4"/>
                <w:sz w:val="22"/>
                <w:szCs w:val="22"/>
                <w:u w:val="single"/>
              </w:rPr>
              <w:t>З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 xml:space="preserve">автрак в </w:t>
            </w:r>
            <w:r w:rsidR="00137757">
              <w:rPr>
                <w:rStyle w:val="a4"/>
                <w:sz w:val="22"/>
                <w:szCs w:val="22"/>
                <w:u w:val="single"/>
              </w:rPr>
              <w:t>отеле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>.</w:t>
            </w:r>
            <w:r>
              <w:rPr>
                <w:rStyle w:val="a4"/>
                <w:sz w:val="22"/>
                <w:szCs w:val="22"/>
                <w:u w:val="single"/>
              </w:rPr>
              <w:t xml:space="preserve"> Выселение.</w:t>
            </w:r>
            <w:r w:rsidR="00086B95" w:rsidRPr="00993FB6">
              <w:rPr>
                <w:rStyle w:val="a4"/>
                <w:b w:val="0"/>
                <w:sz w:val="22"/>
                <w:szCs w:val="22"/>
                <w:u w:val="single"/>
              </w:rPr>
              <w:t xml:space="preserve"> </w:t>
            </w:r>
            <w:r w:rsidR="00760A16" w:rsidRPr="00993FB6">
              <w:rPr>
                <w:rStyle w:val="a4"/>
                <w:b w:val="0"/>
                <w:sz w:val="22"/>
                <w:szCs w:val="22"/>
                <w:u w:val="single"/>
              </w:rPr>
              <w:br/>
            </w:r>
            <w:r w:rsidR="00E04DDB" w:rsidRPr="00993FB6">
              <w:rPr>
                <w:sz w:val="22"/>
                <w:szCs w:val="22"/>
              </w:rPr>
              <w:t xml:space="preserve">Отправление в Горный парк «Рускеала». </w:t>
            </w:r>
          </w:p>
          <w:p w:rsidR="009145A1" w:rsidRPr="00993FB6" w:rsidRDefault="009145A1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66824" w:rsidRPr="00993FB6" w:rsidRDefault="002652E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</w:rPr>
              <w:t xml:space="preserve">По дороге </w:t>
            </w:r>
            <w:r w:rsidR="009145A1" w:rsidRPr="00993FB6">
              <w:rPr>
                <w:b/>
                <w:sz w:val="22"/>
                <w:szCs w:val="22"/>
              </w:rPr>
              <w:t>посетим</w:t>
            </w:r>
            <w:r w:rsidRPr="00993FB6">
              <w:rPr>
                <w:b/>
                <w:sz w:val="22"/>
                <w:szCs w:val="22"/>
              </w:rPr>
              <w:t xml:space="preserve"> водопады </w:t>
            </w:r>
            <w:proofErr w:type="spellStart"/>
            <w:r w:rsidRPr="00993FB6">
              <w:rPr>
                <w:b/>
                <w:sz w:val="22"/>
                <w:szCs w:val="22"/>
              </w:rPr>
              <w:t>Ахинкоски</w:t>
            </w:r>
            <w:proofErr w:type="spellEnd"/>
            <w:r w:rsidRPr="00993FB6">
              <w:rPr>
                <w:sz w:val="22"/>
                <w:szCs w:val="22"/>
              </w:rPr>
              <w:t xml:space="preserve">. 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Тохмайоки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, также именуемые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Рускеальскими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>всеми известного фильма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«А зори здесь тихие…». 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3430E037" wp14:editId="521665C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101600</wp:posOffset>
                  </wp:positionV>
                  <wp:extent cx="2253615" cy="1689100"/>
                  <wp:effectExtent l="0" t="0" r="0" b="6350"/>
                  <wp:wrapTight wrapText="bothSides">
                    <wp:wrapPolygon edited="0">
                      <wp:start x="730" y="0"/>
                      <wp:lineTo x="0" y="487"/>
                      <wp:lineTo x="0" y="21194"/>
                      <wp:lineTo x="730" y="21438"/>
                      <wp:lineTo x="20632" y="21438"/>
                      <wp:lineTo x="21363" y="21194"/>
                      <wp:lineTo x="21363" y="487"/>
                      <wp:lineTo x="20632" y="0"/>
                      <wp:lineTo x="730" y="0"/>
                    </wp:wrapPolygon>
                  </wp:wrapTight>
                  <wp:docPr id="2" name="Рисунок 2" descr="D:\ПРОФИЛИ\Пользователь\Desktop\выложка\Карелия фото\TQ9eBppc64rcJKLqD84NUrgwsbQw1JOfspwlhKco1d8TJbHQy2GCBlDkKbyHA0ewqvn-nEs1HetW7WAy-KYyo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Карелия фото\TQ9eBppc64rcJKLqD84NUrgwsbQw1JOfspwlhKco1d8TJbHQy2GCBlDkKbyHA0ewqvn-nEs1HetW7WAy-KYyo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Горный парк «Рускеала»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– одна из главных достопримечательностей Карелии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Мраморный каньон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. Это большое вытянутое озеро с отвесными берегами из настоящего мрамора, которые отражаются в кристально чистой воде.</w:t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рускеальский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мрамор.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pacing w:val="4"/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C1EEDC8" wp14:editId="29950546">
                  <wp:simplePos x="0" y="0"/>
                  <wp:positionH relativeFrom="column">
                    <wp:posOffset>3667317</wp:posOffset>
                  </wp:positionH>
                  <wp:positionV relativeFrom="paragraph">
                    <wp:posOffset>74324</wp:posOffset>
                  </wp:positionV>
                  <wp:extent cx="2494915" cy="1870710"/>
                  <wp:effectExtent l="0" t="0" r="635" b="0"/>
                  <wp:wrapTight wrapText="bothSides">
                    <wp:wrapPolygon edited="0">
                      <wp:start x="660" y="0"/>
                      <wp:lineTo x="0" y="440"/>
                      <wp:lineTo x="0" y="20236"/>
                      <wp:lineTo x="165" y="21116"/>
                      <wp:lineTo x="660" y="21336"/>
                      <wp:lineTo x="20781" y="21336"/>
                      <wp:lineTo x="21276" y="21116"/>
                      <wp:lineTo x="21441" y="20236"/>
                      <wp:lineTo x="21441" y="440"/>
                      <wp:lineTo x="20781" y="0"/>
                      <wp:lineTo x="660" y="0"/>
                    </wp:wrapPolygon>
                  </wp:wrapTight>
                  <wp:docPr id="8" name="Рисунок 8" descr="D:\ПРОФИЛИ\Пользователь\Desktop\Карелия\20220702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Пользователь\Desktop\Карелия\20220702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sz w:val="22"/>
                <w:szCs w:val="22"/>
              </w:rPr>
              <w:t xml:space="preserve">Осмотр мраморного каньона, прогулка по живописным тропам парка с экскурсией. </w:t>
            </w:r>
            <w:r w:rsidR="00166824" w:rsidRPr="00993FB6">
              <w:rPr>
                <w:spacing w:val="4"/>
                <w:sz w:val="22"/>
                <w:szCs w:val="22"/>
                <w:shd w:val="clear" w:color="auto" w:fill="FFFFFF"/>
              </w:rPr>
              <w:t xml:space="preserve">Экскурсия охватывает все ключевые достопримечательности парка. Помимо классической экскурсии маршрут дополняется посещением подземного озера и итальянского карьера с уникальным мрамором. </w:t>
            </w:r>
          </w:p>
          <w:p w:rsidR="00166824" w:rsidRPr="00993FB6" w:rsidRDefault="00166824" w:rsidP="00993FB6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93FB6">
              <w:rPr>
                <w:b/>
                <w:sz w:val="22"/>
                <w:szCs w:val="22"/>
              </w:rPr>
              <w:t>Свободное время</w:t>
            </w:r>
          </w:p>
          <w:p w:rsidR="00E04DDB" w:rsidRPr="00993FB6" w:rsidRDefault="005D558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sz w:val="22"/>
                <w:szCs w:val="22"/>
                <w:shd w:val="clear" w:color="auto" w:fill="FFFFFF"/>
              </w:rPr>
              <w:t>В свободное время вы сможете прокатиться над мраморным озером, между скалами каньона на троллее (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zip-line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).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Или посетить мастер-классы по изготовлению оберегов и ремесленную мастерскую.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Самый романтический способ отдыха в Рускеала - неспешные лодочные прогулки по водной глади мраморного каньона.</w:t>
            </w:r>
          </w:p>
          <w:p w:rsidR="009145A1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415566B" wp14:editId="31A1175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76481</wp:posOffset>
                  </wp:positionV>
                  <wp:extent cx="2759075" cy="1551940"/>
                  <wp:effectExtent l="0" t="0" r="3175" b="0"/>
                  <wp:wrapTight wrapText="bothSides">
                    <wp:wrapPolygon edited="0">
                      <wp:start x="597" y="0"/>
                      <wp:lineTo x="0" y="530"/>
                      <wp:lineTo x="0" y="20946"/>
                      <wp:lineTo x="597" y="21211"/>
                      <wp:lineTo x="20879" y="21211"/>
                      <wp:lineTo x="21476" y="20946"/>
                      <wp:lineTo x="21476" y="530"/>
                      <wp:lineTo x="20879" y="0"/>
                      <wp:lineTo x="597" y="0"/>
                    </wp:wrapPolygon>
                  </wp:wrapTight>
                  <wp:docPr id="16" name="Рисунок 16" descr="D:\ПРОФИЛИ\Пользователь\Desktop\Карелия\KW-amnjQhY7qQ6W_rB4Mkh6pfS-oNEc9Q1jn5HnHYC-E2J_OAUR1i2rh-cUVKLcaW26BryNMV-i3MBce6rw1OG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Карелия\KW-amnjQhY7qQ6W_rB4Mkh6pfS-oNEc9Q1jn5HnHYC-E2J_OAUR1i2rh-cUVKLcaW26BryNMV-i3MBce6rw1OG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FC4" w:rsidRPr="00993FB6" w:rsidRDefault="001F4F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Посещение горы </w:t>
            </w:r>
            <w:proofErr w:type="spellStart"/>
            <w:r w:rsidRPr="00993FB6">
              <w:rPr>
                <w:b/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="00A026D9" w:rsidRPr="00993FB6">
              <w:rPr>
                <w:b/>
                <w:sz w:val="22"/>
                <w:szCs w:val="22"/>
                <w:shd w:val="clear" w:color="auto" w:fill="FFFFFF"/>
              </w:rPr>
              <w:t>, свободное время на</w:t>
            </w: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 фото.</w:t>
            </w:r>
            <w:r w:rsidRPr="00993FB6">
              <w:rPr>
                <w:sz w:val="22"/>
                <w:szCs w:val="22"/>
                <w:shd w:val="clear" w:color="auto" w:fill="FFFFFF"/>
              </w:rPr>
              <w:t xml:space="preserve"> Около 10 веков назад на южном склоне горы располагался вход в городище Паасо, где сейчас берёт своё начало лесная тропа, ведущая к самой вершине 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. С горы открывается панорама на бескрайние леса и озёра Карелии, а в вечернее время ступени тропы освещаются художественной подсветкой.</w:t>
            </w: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677DC4" w:rsidRPr="005432FA" w:rsidRDefault="00E04DDB" w:rsidP="00993FB6">
            <w:pPr>
              <w:pStyle w:val="a6"/>
              <w:spacing w:before="0" w:beforeAutospacing="0" w:after="0" w:afterAutospacing="0"/>
              <w:rPr>
                <w:rStyle w:val="a3"/>
                <w:b/>
                <w:bCs/>
                <w:color w:val="auto"/>
                <w:sz w:val="22"/>
                <w:szCs w:val="22"/>
                <w:u w:val="none"/>
                <w:bdr w:val="none" w:sz="0" w:space="0" w:color="auto" w:frame="1"/>
              </w:rPr>
            </w:pPr>
            <w:r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>Выезд группы в г. Брянск</w:t>
            </w:r>
            <w:r w:rsidR="00347CE4"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7A6EBC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03</w:t>
            </w:r>
            <w:r w:rsidR="00677DC4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8</w:t>
            </w:r>
            <w:r w:rsidR="00677DC4">
              <w:rPr>
                <w:rFonts w:ascii="Times New Roman" w:hAnsi="Times New Roman" w:cs="Times New Roman"/>
                <w:bCs/>
              </w:rPr>
              <w:t>.</w:t>
            </w:r>
            <w:r w:rsidR="001F4FC4" w:rsidRPr="00993FB6">
              <w:rPr>
                <w:rFonts w:ascii="Times New Roman" w:hAnsi="Times New Roman" w:cs="Times New Roman"/>
                <w:bCs/>
              </w:rPr>
              <w:t>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A627D8" w:rsidP="00A627D8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Ориентировочное в</w:t>
            </w:r>
            <w:r w:rsidR="00086B95" w:rsidRPr="00993FB6">
              <w:rPr>
                <w:rFonts w:ascii="Times New Roman" w:hAnsi="Times New Roman" w:cs="Times New Roman"/>
              </w:rPr>
              <w:t xml:space="preserve">озвращение группы домой </w:t>
            </w:r>
            <w:r w:rsidR="00E04DDB" w:rsidRPr="00993FB6">
              <w:rPr>
                <w:rFonts w:ascii="Times New Roman" w:hAnsi="Times New Roman" w:cs="Times New Roman"/>
              </w:rPr>
              <w:t>в первой</w:t>
            </w:r>
            <w:r w:rsidR="00086B95" w:rsidRPr="00993FB6">
              <w:rPr>
                <w:rFonts w:ascii="Times New Roman" w:hAnsi="Times New Roman" w:cs="Times New Roman"/>
              </w:rPr>
              <w:t xml:space="preserve"> половине дня.</w:t>
            </w:r>
            <w:r w:rsidR="00086B95" w:rsidRPr="00993FB6"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 </w:t>
            </w:r>
          </w:p>
        </w:tc>
      </w:tr>
    </w:tbl>
    <w:p w:rsidR="00395E91" w:rsidRDefault="00395E91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Стоимость тура при двухместном и трехместном размещении: </w:t>
      </w: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взрослые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дети</w:t>
      </w: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C5AD7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36 000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руб.</w:t>
      </w:r>
      <w:r w:rsidR="00EB401F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/чел.</w:t>
      </w:r>
    </w:p>
    <w:p w:rsidR="00B3150A" w:rsidRPr="00EC7454" w:rsidRDefault="00B3150A" w:rsidP="00BB7A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B7A48" w:rsidRPr="00677DC4" w:rsidRDefault="00BB7A48" w:rsidP="00AC533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стоимость входит: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проезд на </w:t>
      </w:r>
      <w:r w:rsidR="00B3150A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туристическом 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автобусе евро-класса,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сопровождающего,</w:t>
      </w:r>
    </w:p>
    <w:p w:rsidR="00C12260" w:rsidRPr="00677DC4" w:rsidRDefault="00C1226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экскурсовода-групповода,</w:t>
      </w:r>
    </w:p>
    <w:p w:rsidR="00BB7A48" w:rsidRPr="00677DC4" w:rsidRDefault="00677DC4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проживание в о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теле</w:t>
      </w:r>
      <w:r w:rsidR="007A6EBC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B769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</w:t>
      </w:r>
      <w:bookmarkStart w:id="0" w:name="_GoBack"/>
      <w:bookmarkEnd w:id="0"/>
      <w:r w:rsidR="00CC167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*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(2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ноч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</w:t>
      </w:r>
    </w:p>
    <w:p w:rsidR="007F19D1" w:rsidRPr="00677DC4" w:rsidRDefault="009C3E1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питание: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завтрака,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обед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E21123" w:rsidRPr="00677DC4" w:rsidRDefault="007F19D1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экскурсионная программа, входные билеты в</w:t>
      </w:r>
      <w:r w:rsidR="00E21123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объеме согласно программе тура,</w:t>
      </w:r>
    </w:p>
    <w:p w:rsidR="00EA546F" w:rsidRPr="00677DC4" w:rsidRDefault="00E21123" w:rsidP="00677DC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группы.</w:t>
      </w:r>
      <w:r w:rsidR="002119F9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sectPr w:rsidR="00EA546F" w:rsidRPr="006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BE5"/>
    <w:multiLevelType w:val="multilevel"/>
    <w:tmpl w:val="B4F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637E7"/>
    <w:multiLevelType w:val="multilevel"/>
    <w:tmpl w:val="9BD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26C6B"/>
    <w:multiLevelType w:val="multilevel"/>
    <w:tmpl w:val="17EAC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47D24"/>
    <w:multiLevelType w:val="multilevel"/>
    <w:tmpl w:val="3E826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C6207"/>
    <w:multiLevelType w:val="multilevel"/>
    <w:tmpl w:val="040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64DD0"/>
    <w:multiLevelType w:val="multilevel"/>
    <w:tmpl w:val="BC7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85A57"/>
    <w:multiLevelType w:val="multilevel"/>
    <w:tmpl w:val="1E48F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E5E65"/>
    <w:multiLevelType w:val="multilevel"/>
    <w:tmpl w:val="3F527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0014D"/>
    <w:multiLevelType w:val="multilevel"/>
    <w:tmpl w:val="099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16F30"/>
    <w:multiLevelType w:val="multilevel"/>
    <w:tmpl w:val="C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3123C"/>
    <w:multiLevelType w:val="multilevel"/>
    <w:tmpl w:val="78B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3"/>
    <w:rsid w:val="00001382"/>
    <w:rsid w:val="000162C3"/>
    <w:rsid w:val="0002376A"/>
    <w:rsid w:val="00027611"/>
    <w:rsid w:val="000310D6"/>
    <w:rsid w:val="000332D8"/>
    <w:rsid w:val="0004398A"/>
    <w:rsid w:val="00052FC3"/>
    <w:rsid w:val="000556E3"/>
    <w:rsid w:val="000562DB"/>
    <w:rsid w:val="00060C60"/>
    <w:rsid w:val="000614A1"/>
    <w:rsid w:val="00065A1B"/>
    <w:rsid w:val="000710AF"/>
    <w:rsid w:val="00076709"/>
    <w:rsid w:val="00080933"/>
    <w:rsid w:val="00080C3E"/>
    <w:rsid w:val="00083BBD"/>
    <w:rsid w:val="00086B95"/>
    <w:rsid w:val="00086C14"/>
    <w:rsid w:val="000947E5"/>
    <w:rsid w:val="000949D7"/>
    <w:rsid w:val="00095283"/>
    <w:rsid w:val="00095F34"/>
    <w:rsid w:val="00096D17"/>
    <w:rsid w:val="000A0277"/>
    <w:rsid w:val="000A2392"/>
    <w:rsid w:val="000A6422"/>
    <w:rsid w:val="000B0414"/>
    <w:rsid w:val="000B10B7"/>
    <w:rsid w:val="000B4C37"/>
    <w:rsid w:val="000B6BFD"/>
    <w:rsid w:val="000C2195"/>
    <w:rsid w:val="000C7649"/>
    <w:rsid w:val="000E795C"/>
    <w:rsid w:val="000F2573"/>
    <w:rsid w:val="00105973"/>
    <w:rsid w:val="00105D56"/>
    <w:rsid w:val="00115F1D"/>
    <w:rsid w:val="00116F6C"/>
    <w:rsid w:val="00122B4A"/>
    <w:rsid w:val="00125C19"/>
    <w:rsid w:val="001337C5"/>
    <w:rsid w:val="001369E4"/>
    <w:rsid w:val="00137169"/>
    <w:rsid w:val="00137757"/>
    <w:rsid w:val="0015718B"/>
    <w:rsid w:val="00166824"/>
    <w:rsid w:val="001705E3"/>
    <w:rsid w:val="00176DFA"/>
    <w:rsid w:val="00186906"/>
    <w:rsid w:val="00186C0D"/>
    <w:rsid w:val="00197130"/>
    <w:rsid w:val="001A23D3"/>
    <w:rsid w:val="001A7A7F"/>
    <w:rsid w:val="001C0934"/>
    <w:rsid w:val="001C3471"/>
    <w:rsid w:val="001C4725"/>
    <w:rsid w:val="001D1149"/>
    <w:rsid w:val="001D3F64"/>
    <w:rsid w:val="001E0472"/>
    <w:rsid w:val="001F0A4B"/>
    <w:rsid w:val="001F15F1"/>
    <w:rsid w:val="001F1884"/>
    <w:rsid w:val="001F4FC4"/>
    <w:rsid w:val="00201675"/>
    <w:rsid w:val="00202D03"/>
    <w:rsid w:val="00204268"/>
    <w:rsid w:val="002119F9"/>
    <w:rsid w:val="002145D4"/>
    <w:rsid w:val="00216536"/>
    <w:rsid w:val="0022083B"/>
    <w:rsid w:val="00227603"/>
    <w:rsid w:val="00233673"/>
    <w:rsid w:val="002365DD"/>
    <w:rsid w:val="00242C7A"/>
    <w:rsid w:val="002445A0"/>
    <w:rsid w:val="00261A7A"/>
    <w:rsid w:val="002623F7"/>
    <w:rsid w:val="002652EF"/>
    <w:rsid w:val="00266FAB"/>
    <w:rsid w:val="00274AC4"/>
    <w:rsid w:val="002750B4"/>
    <w:rsid w:val="00283AAF"/>
    <w:rsid w:val="00293B31"/>
    <w:rsid w:val="002950F4"/>
    <w:rsid w:val="0029568D"/>
    <w:rsid w:val="002960A3"/>
    <w:rsid w:val="002A0103"/>
    <w:rsid w:val="002A0366"/>
    <w:rsid w:val="002A0794"/>
    <w:rsid w:val="002A4948"/>
    <w:rsid w:val="002A5CD1"/>
    <w:rsid w:val="002A7F35"/>
    <w:rsid w:val="002B1C47"/>
    <w:rsid w:val="002D1D07"/>
    <w:rsid w:val="002E4EE7"/>
    <w:rsid w:val="00302C79"/>
    <w:rsid w:val="00310B38"/>
    <w:rsid w:val="003123A9"/>
    <w:rsid w:val="00314AB3"/>
    <w:rsid w:val="00325CC3"/>
    <w:rsid w:val="0033412D"/>
    <w:rsid w:val="0033499D"/>
    <w:rsid w:val="00337896"/>
    <w:rsid w:val="00346C8E"/>
    <w:rsid w:val="00347CE4"/>
    <w:rsid w:val="003509A3"/>
    <w:rsid w:val="00352476"/>
    <w:rsid w:val="00353480"/>
    <w:rsid w:val="00360891"/>
    <w:rsid w:val="0036122F"/>
    <w:rsid w:val="00376044"/>
    <w:rsid w:val="0038286A"/>
    <w:rsid w:val="003834C8"/>
    <w:rsid w:val="00384A81"/>
    <w:rsid w:val="00384DF8"/>
    <w:rsid w:val="00392D8F"/>
    <w:rsid w:val="00395E91"/>
    <w:rsid w:val="003A0CD3"/>
    <w:rsid w:val="003B0661"/>
    <w:rsid w:val="003B083A"/>
    <w:rsid w:val="003B1061"/>
    <w:rsid w:val="003B7479"/>
    <w:rsid w:val="003B7741"/>
    <w:rsid w:val="003C1546"/>
    <w:rsid w:val="003C2818"/>
    <w:rsid w:val="003D1479"/>
    <w:rsid w:val="003E1537"/>
    <w:rsid w:val="003F37DA"/>
    <w:rsid w:val="003F6E69"/>
    <w:rsid w:val="00400773"/>
    <w:rsid w:val="00400881"/>
    <w:rsid w:val="00403F87"/>
    <w:rsid w:val="00404FE6"/>
    <w:rsid w:val="00410972"/>
    <w:rsid w:val="00421EE6"/>
    <w:rsid w:val="004234DB"/>
    <w:rsid w:val="00424096"/>
    <w:rsid w:val="00431897"/>
    <w:rsid w:val="004321C9"/>
    <w:rsid w:val="0043318B"/>
    <w:rsid w:val="004366CC"/>
    <w:rsid w:val="00441A76"/>
    <w:rsid w:val="00460935"/>
    <w:rsid w:val="00463134"/>
    <w:rsid w:val="00463560"/>
    <w:rsid w:val="00473965"/>
    <w:rsid w:val="004806D3"/>
    <w:rsid w:val="00481D5A"/>
    <w:rsid w:val="0048744B"/>
    <w:rsid w:val="00491A6E"/>
    <w:rsid w:val="00492110"/>
    <w:rsid w:val="00494F6B"/>
    <w:rsid w:val="00497A2B"/>
    <w:rsid w:val="004A0CAF"/>
    <w:rsid w:val="004B013F"/>
    <w:rsid w:val="004B1798"/>
    <w:rsid w:val="004C1242"/>
    <w:rsid w:val="004C1DC6"/>
    <w:rsid w:val="004D1296"/>
    <w:rsid w:val="004D3833"/>
    <w:rsid w:val="004D4847"/>
    <w:rsid w:val="004D766F"/>
    <w:rsid w:val="004E40E7"/>
    <w:rsid w:val="004E411A"/>
    <w:rsid w:val="004E56F3"/>
    <w:rsid w:val="004E6ADC"/>
    <w:rsid w:val="004F3F92"/>
    <w:rsid w:val="00500538"/>
    <w:rsid w:val="0051232A"/>
    <w:rsid w:val="00512A0A"/>
    <w:rsid w:val="00514ECC"/>
    <w:rsid w:val="00517230"/>
    <w:rsid w:val="00525BBC"/>
    <w:rsid w:val="005269A4"/>
    <w:rsid w:val="0053045F"/>
    <w:rsid w:val="0053375D"/>
    <w:rsid w:val="00537D89"/>
    <w:rsid w:val="005432FA"/>
    <w:rsid w:val="00544494"/>
    <w:rsid w:val="00547726"/>
    <w:rsid w:val="005516DF"/>
    <w:rsid w:val="00553FAB"/>
    <w:rsid w:val="00560E8D"/>
    <w:rsid w:val="00563D41"/>
    <w:rsid w:val="005746A6"/>
    <w:rsid w:val="00577F85"/>
    <w:rsid w:val="0059283F"/>
    <w:rsid w:val="0059513B"/>
    <w:rsid w:val="005957CC"/>
    <w:rsid w:val="005B2201"/>
    <w:rsid w:val="005B7693"/>
    <w:rsid w:val="005D1A72"/>
    <w:rsid w:val="005D558F"/>
    <w:rsid w:val="005D5F4B"/>
    <w:rsid w:val="005E209F"/>
    <w:rsid w:val="005E2450"/>
    <w:rsid w:val="005E2505"/>
    <w:rsid w:val="005E33C7"/>
    <w:rsid w:val="005E563F"/>
    <w:rsid w:val="005F0BEF"/>
    <w:rsid w:val="005F4058"/>
    <w:rsid w:val="005F4AF3"/>
    <w:rsid w:val="006029EB"/>
    <w:rsid w:val="00604E33"/>
    <w:rsid w:val="006057D6"/>
    <w:rsid w:val="00607D9B"/>
    <w:rsid w:val="006117CA"/>
    <w:rsid w:val="006166B4"/>
    <w:rsid w:val="006200B3"/>
    <w:rsid w:val="006205B8"/>
    <w:rsid w:val="00625173"/>
    <w:rsid w:val="00637F19"/>
    <w:rsid w:val="00647787"/>
    <w:rsid w:val="006514AC"/>
    <w:rsid w:val="00655F1B"/>
    <w:rsid w:val="00661AE7"/>
    <w:rsid w:val="00664795"/>
    <w:rsid w:val="00665C21"/>
    <w:rsid w:val="006768F5"/>
    <w:rsid w:val="00677DC4"/>
    <w:rsid w:val="006802A3"/>
    <w:rsid w:val="00691978"/>
    <w:rsid w:val="006A192E"/>
    <w:rsid w:val="006A47C4"/>
    <w:rsid w:val="006A6679"/>
    <w:rsid w:val="006B7F52"/>
    <w:rsid w:val="006C0ACF"/>
    <w:rsid w:val="006C3CAE"/>
    <w:rsid w:val="006D2ABB"/>
    <w:rsid w:val="006D3B02"/>
    <w:rsid w:val="006D6DE0"/>
    <w:rsid w:val="006E3875"/>
    <w:rsid w:val="006E4832"/>
    <w:rsid w:val="006F2695"/>
    <w:rsid w:val="006F71E9"/>
    <w:rsid w:val="00706000"/>
    <w:rsid w:val="007102EA"/>
    <w:rsid w:val="00712623"/>
    <w:rsid w:val="0072487B"/>
    <w:rsid w:val="0072572B"/>
    <w:rsid w:val="00727B39"/>
    <w:rsid w:val="007338E7"/>
    <w:rsid w:val="00740B35"/>
    <w:rsid w:val="00750DF5"/>
    <w:rsid w:val="00753C8D"/>
    <w:rsid w:val="00760A16"/>
    <w:rsid w:val="00774812"/>
    <w:rsid w:val="0077507C"/>
    <w:rsid w:val="00781D6E"/>
    <w:rsid w:val="00782B40"/>
    <w:rsid w:val="00785FFB"/>
    <w:rsid w:val="0079573B"/>
    <w:rsid w:val="007960A2"/>
    <w:rsid w:val="007A39E0"/>
    <w:rsid w:val="007A6EBC"/>
    <w:rsid w:val="007B0F35"/>
    <w:rsid w:val="007D168B"/>
    <w:rsid w:val="007D25F0"/>
    <w:rsid w:val="007E366F"/>
    <w:rsid w:val="007E3926"/>
    <w:rsid w:val="007F19D1"/>
    <w:rsid w:val="007F1F68"/>
    <w:rsid w:val="007F4578"/>
    <w:rsid w:val="007F518F"/>
    <w:rsid w:val="007F5C3F"/>
    <w:rsid w:val="00800235"/>
    <w:rsid w:val="0080398B"/>
    <w:rsid w:val="00807122"/>
    <w:rsid w:val="008073CF"/>
    <w:rsid w:val="008107B1"/>
    <w:rsid w:val="00816346"/>
    <w:rsid w:val="00837A56"/>
    <w:rsid w:val="0084658E"/>
    <w:rsid w:val="00846FCD"/>
    <w:rsid w:val="0086264C"/>
    <w:rsid w:val="00881D40"/>
    <w:rsid w:val="008A28BE"/>
    <w:rsid w:val="008C211E"/>
    <w:rsid w:val="008C70B4"/>
    <w:rsid w:val="008E55D6"/>
    <w:rsid w:val="008E77AD"/>
    <w:rsid w:val="008F13FA"/>
    <w:rsid w:val="008F55B0"/>
    <w:rsid w:val="008F7955"/>
    <w:rsid w:val="00906BCD"/>
    <w:rsid w:val="00907BA3"/>
    <w:rsid w:val="009114DD"/>
    <w:rsid w:val="009145A1"/>
    <w:rsid w:val="00917031"/>
    <w:rsid w:val="00917AF5"/>
    <w:rsid w:val="00920124"/>
    <w:rsid w:val="00921D9A"/>
    <w:rsid w:val="0092384A"/>
    <w:rsid w:val="0093304F"/>
    <w:rsid w:val="00955EAE"/>
    <w:rsid w:val="00965653"/>
    <w:rsid w:val="0097119F"/>
    <w:rsid w:val="00981BA2"/>
    <w:rsid w:val="00987FD7"/>
    <w:rsid w:val="00993FB6"/>
    <w:rsid w:val="009A7A75"/>
    <w:rsid w:val="009B4D8D"/>
    <w:rsid w:val="009C29CF"/>
    <w:rsid w:val="009C3E10"/>
    <w:rsid w:val="009D0400"/>
    <w:rsid w:val="009D1045"/>
    <w:rsid w:val="009E1B41"/>
    <w:rsid w:val="009E6D28"/>
    <w:rsid w:val="009F15E2"/>
    <w:rsid w:val="009F23A3"/>
    <w:rsid w:val="00A00223"/>
    <w:rsid w:val="00A026D9"/>
    <w:rsid w:val="00A0347C"/>
    <w:rsid w:val="00A3785B"/>
    <w:rsid w:val="00A41C79"/>
    <w:rsid w:val="00A52155"/>
    <w:rsid w:val="00A5602A"/>
    <w:rsid w:val="00A5617F"/>
    <w:rsid w:val="00A5677D"/>
    <w:rsid w:val="00A627D8"/>
    <w:rsid w:val="00A65314"/>
    <w:rsid w:val="00A71A1E"/>
    <w:rsid w:val="00A755E9"/>
    <w:rsid w:val="00A81178"/>
    <w:rsid w:val="00A812F5"/>
    <w:rsid w:val="00A81950"/>
    <w:rsid w:val="00A85B6C"/>
    <w:rsid w:val="00A86D3C"/>
    <w:rsid w:val="00A90902"/>
    <w:rsid w:val="00A95D5C"/>
    <w:rsid w:val="00A97F48"/>
    <w:rsid w:val="00AA3931"/>
    <w:rsid w:val="00AA40C3"/>
    <w:rsid w:val="00AA4B64"/>
    <w:rsid w:val="00AA60F9"/>
    <w:rsid w:val="00AB37F4"/>
    <w:rsid w:val="00AB54D2"/>
    <w:rsid w:val="00AC4234"/>
    <w:rsid w:val="00AC5338"/>
    <w:rsid w:val="00AC5F85"/>
    <w:rsid w:val="00AC7D82"/>
    <w:rsid w:val="00AC7EAE"/>
    <w:rsid w:val="00AE1E15"/>
    <w:rsid w:val="00B00548"/>
    <w:rsid w:val="00B0469D"/>
    <w:rsid w:val="00B158D4"/>
    <w:rsid w:val="00B23E27"/>
    <w:rsid w:val="00B265C8"/>
    <w:rsid w:val="00B3150A"/>
    <w:rsid w:val="00B352F4"/>
    <w:rsid w:val="00B424A3"/>
    <w:rsid w:val="00B63A21"/>
    <w:rsid w:val="00B70864"/>
    <w:rsid w:val="00B7217F"/>
    <w:rsid w:val="00B8564F"/>
    <w:rsid w:val="00B977FA"/>
    <w:rsid w:val="00BA226B"/>
    <w:rsid w:val="00BA4814"/>
    <w:rsid w:val="00BB7A48"/>
    <w:rsid w:val="00BC5500"/>
    <w:rsid w:val="00BC6A7E"/>
    <w:rsid w:val="00BC6BAC"/>
    <w:rsid w:val="00BC76ED"/>
    <w:rsid w:val="00BD3E3E"/>
    <w:rsid w:val="00BD5B97"/>
    <w:rsid w:val="00BF009B"/>
    <w:rsid w:val="00BF5E31"/>
    <w:rsid w:val="00BF65EC"/>
    <w:rsid w:val="00C105FF"/>
    <w:rsid w:val="00C12260"/>
    <w:rsid w:val="00C152FB"/>
    <w:rsid w:val="00C30163"/>
    <w:rsid w:val="00C327AA"/>
    <w:rsid w:val="00C35F6A"/>
    <w:rsid w:val="00C418CB"/>
    <w:rsid w:val="00C46242"/>
    <w:rsid w:val="00C51FB7"/>
    <w:rsid w:val="00C6438B"/>
    <w:rsid w:val="00C65740"/>
    <w:rsid w:val="00C74B42"/>
    <w:rsid w:val="00C77F88"/>
    <w:rsid w:val="00C8269B"/>
    <w:rsid w:val="00C8608C"/>
    <w:rsid w:val="00C87FB8"/>
    <w:rsid w:val="00C90F8C"/>
    <w:rsid w:val="00C940F7"/>
    <w:rsid w:val="00CA5A22"/>
    <w:rsid w:val="00CA67B8"/>
    <w:rsid w:val="00CB11EE"/>
    <w:rsid w:val="00CB2B41"/>
    <w:rsid w:val="00CB6AD4"/>
    <w:rsid w:val="00CB78CA"/>
    <w:rsid w:val="00CC1675"/>
    <w:rsid w:val="00CE153C"/>
    <w:rsid w:val="00CF43D0"/>
    <w:rsid w:val="00D06E8F"/>
    <w:rsid w:val="00D158DD"/>
    <w:rsid w:val="00D15F12"/>
    <w:rsid w:val="00D26217"/>
    <w:rsid w:val="00D418FE"/>
    <w:rsid w:val="00D41D1F"/>
    <w:rsid w:val="00D446B3"/>
    <w:rsid w:val="00D45A13"/>
    <w:rsid w:val="00D46FDA"/>
    <w:rsid w:val="00D600FF"/>
    <w:rsid w:val="00D638F2"/>
    <w:rsid w:val="00D64123"/>
    <w:rsid w:val="00D64664"/>
    <w:rsid w:val="00D73150"/>
    <w:rsid w:val="00D73319"/>
    <w:rsid w:val="00D77836"/>
    <w:rsid w:val="00D820EB"/>
    <w:rsid w:val="00D845CB"/>
    <w:rsid w:val="00D90650"/>
    <w:rsid w:val="00D92A8F"/>
    <w:rsid w:val="00D97A22"/>
    <w:rsid w:val="00DA61C1"/>
    <w:rsid w:val="00DB2D92"/>
    <w:rsid w:val="00DB36F5"/>
    <w:rsid w:val="00DB507F"/>
    <w:rsid w:val="00DB5B48"/>
    <w:rsid w:val="00DC13CA"/>
    <w:rsid w:val="00DC2DA0"/>
    <w:rsid w:val="00DC5AD7"/>
    <w:rsid w:val="00DC691D"/>
    <w:rsid w:val="00DD0F48"/>
    <w:rsid w:val="00DD2533"/>
    <w:rsid w:val="00DD4668"/>
    <w:rsid w:val="00DD5284"/>
    <w:rsid w:val="00DD7FC5"/>
    <w:rsid w:val="00DE0664"/>
    <w:rsid w:val="00DE1046"/>
    <w:rsid w:val="00DE6266"/>
    <w:rsid w:val="00DE7C53"/>
    <w:rsid w:val="00E04DDB"/>
    <w:rsid w:val="00E065A6"/>
    <w:rsid w:val="00E12D5B"/>
    <w:rsid w:val="00E16C8B"/>
    <w:rsid w:val="00E21123"/>
    <w:rsid w:val="00E24C18"/>
    <w:rsid w:val="00E255E1"/>
    <w:rsid w:val="00E30D0F"/>
    <w:rsid w:val="00E40EB1"/>
    <w:rsid w:val="00E432C3"/>
    <w:rsid w:val="00E52239"/>
    <w:rsid w:val="00E542BB"/>
    <w:rsid w:val="00E64282"/>
    <w:rsid w:val="00E713D5"/>
    <w:rsid w:val="00E9658B"/>
    <w:rsid w:val="00E97C8F"/>
    <w:rsid w:val="00EA546F"/>
    <w:rsid w:val="00EA66A0"/>
    <w:rsid w:val="00EB09A2"/>
    <w:rsid w:val="00EB401F"/>
    <w:rsid w:val="00EB5850"/>
    <w:rsid w:val="00EC21BD"/>
    <w:rsid w:val="00EC301E"/>
    <w:rsid w:val="00EC62A5"/>
    <w:rsid w:val="00EC7454"/>
    <w:rsid w:val="00EF058C"/>
    <w:rsid w:val="00F037BD"/>
    <w:rsid w:val="00F11579"/>
    <w:rsid w:val="00F138B4"/>
    <w:rsid w:val="00F318B8"/>
    <w:rsid w:val="00F33884"/>
    <w:rsid w:val="00F351AA"/>
    <w:rsid w:val="00F372A5"/>
    <w:rsid w:val="00F44DE2"/>
    <w:rsid w:val="00F47339"/>
    <w:rsid w:val="00F5646A"/>
    <w:rsid w:val="00F61EA9"/>
    <w:rsid w:val="00F64384"/>
    <w:rsid w:val="00F71387"/>
    <w:rsid w:val="00F85534"/>
    <w:rsid w:val="00F96395"/>
    <w:rsid w:val="00F96687"/>
    <w:rsid w:val="00FA49AE"/>
    <w:rsid w:val="00FB4027"/>
    <w:rsid w:val="00FB547B"/>
    <w:rsid w:val="00FC29D5"/>
    <w:rsid w:val="00FD2121"/>
    <w:rsid w:val="00FD4C1C"/>
    <w:rsid w:val="00FD5A3D"/>
    <w:rsid w:val="00FD5CF6"/>
    <w:rsid w:val="00FE090F"/>
    <w:rsid w:val="00FE52C9"/>
    <w:rsid w:val="00FF037B"/>
    <w:rsid w:val="00FF3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58168"/>
  <w15:chartTrackingRefBased/>
  <w15:docId w15:val="{CA0CC9D2-5744-4FFE-A904-AC7FED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50"/>
    <w:pPr>
      <w:spacing w:line="256" w:lineRule="auto"/>
    </w:pPr>
  </w:style>
  <w:style w:type="paragraph" w:styleId="4">
    <w:name w:val="heading 4"/>
    <w:basedOn w:val="a"/>
    <w:link w:val="40"/>
    <w:uiPriority w:val="9"/>
    <w:qFormat/>
    <w:rsid w:val="00403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450"/>
    <w:rPr>
      <w:color w:val="0000FF"/>
      <w:u w:val="single"/>
    </w:rPr>
  </w:style>
  <w:style w:type="character" w:styleId="a4">
    <w:name w:val="Strong"/>
    <w:basedOn w:val="a0"/>
    <w:uiPriority w:val="22"/>
    <w:qFormat/>
    <w:rsid w:val="00266FAB"/>
    <w:rPr>
      <w:b/>
      <w:bCs/>
    </w:rPr>
  </w:style>
  <w:style w:type="table" w:styleId="a5">
    <w:name w:val="Table Grid"/>
    <w:basedOn w:val="a1"/>
    <w:uiPriority w:val="39"/>
    <w:rsid w:val="001D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2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6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03F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2704</cp:revision>
  <cp:lastPrinted>2025-12-02T13:05:00Z</cp:lastPrinted>
  <dcterms:created xsi:type="dcterms:W3CDTF">2024-05-16T11:05:00Z</dcterms:created>
  <dcterms:modified xsi:type="dcterms:W3CDTF">2026-03-13T13:24:00Z</dcterms:modified>
</cp:coreProperties>
</file>