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DC4" w:rsidRDefault="00F037BD" w:rsidP="00677DC4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</w:pPr>
      <w:r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«</w:t>
      </w:r>
      <w:r w:rsidR="00292698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 xml:space="preserve">Карелия: </w:t>
      </w:r>
      <w:r w:rsidR="00065A1B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Петрозаводск – Кивач – Рускеала</w:t>
      </w:r>
      <w:r w:rsidR="00EB5850"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»</w:t>
      </w:r>
    </w:p>
    <w:p w:rsidR="00D77836" w:rsidRPr="00677DC4" w:rsidRDefault="00266FAB" w:rsidP="00677DC4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</w:pPr>
      <w:r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 xml:space="preserve">Даты тура: </w:t>
      </w:r>
      <w:r w:rsidR="00292698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24.09</w:t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.26</w:t>
      </w:r>
      <w:r w:rsidR="00D97A22"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 xml:space="preserve"> </w:t>
      </w:r>
      <w:r w:rsidR="001F4FC4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 xml:space="preserve">– </w:t>
      </w:r>
      <w:r w:rsidR="00292698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28.09</w:t>
      </w:r>
      <w:r w:rsidR="004E6ADC"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.2</w:t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6</w:t>
      </w:r>
      <w:r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г.</w:t>
      </w:r>
    </w:p>
    <w:p w:rsidR="00993FB6" w:rsidRDefault="00993FB6" w:rsidP="00395E91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7DC4" w:rsidRPr="00395E91" w:rsidRDefault="00677DC4" w:rsidP="00395E91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11199" w:type="dxa"/>
        <w:tblInd w:w="-1423" w:type="dxa"/>
        <w:tblLook w:val="04A0" w:firstRow="1" w:lastRow="0" w:firstColumn="1" w:lastColumn="0" w:noHBand="0" w:noVBand="1"/>
      </w:tblPr>
      <w:tblGrid>
        <w:gridCol w:w="1206"/>
        <w:gridCol w:w="9993"/>
      </w:tblGrid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292698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24.09</w:t>
            </w:r>
            <w:r w:rsidR="001F4FC4"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E065A6" w:rsidRDefault="00E065A6" w:rsidP="00993FB6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Трансфер из Орла, Карачева</w:t>
            </w:r>
          </w:p>
          <w:p w:rsidR="00677DC4" w:rsidRPr="00993FB6" w:rsidRDefault="00E04DDB" w:rsidP="00993FB6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t>12</w:t>
            </w:r>
            <w:r w:rsidR="00384A81">
              <w:rPr>
                <w:rFonts w:ascii="Times New Roman" w:hAnsi="Times New Roman" w:cs="Times New Roman"/>
                <w:bCs/>
              </w:rPr>
              <w:t>:</w:t>
            </w:r>
            <w:r w:rsidR="00227603" w:rsidRPr="00993FB6">
              <w:rPr>
                <w:rFonts w:ascii="Times New Roman" w:hAnsi="Times New Roman" w:cs="Times New Roman"/>
                <w:bCs/>
              </w:rPr>
              <w:t>00 – О</w:t>
            </w:r>
            <w:r w:rsidR="00EF058C">
              <w:rPr>
                <w:rFonts w:ascii="Times New Roman" w:hAnsi="Times New Roman" w:cs="Times New Roman"/>
                <w:bCs/>
              </w:rPr>
              <w:t>риентировочное время о</w:t>
            </w:r>
            <w:r w:rsidR="00227603" w:rsidRPr="00993FB6">
              <w:rPr>
                <w:rFonts w:ascii="Times New Roman" w:hAnsi="Times New Roman" w:cs="Times New Roman"/>
                <w:bCs/>
              </w:rPr>
              <w:t>тправление группы из Брянска (</w:t>
            </w:r>
            <w:r w:rsidR="003F37DA" w:rsidRPr="00993FB6">
              <w:rPr>
                <w:rFonts w:ascii="Times New Roman" w:hAnsi="Times New Roman" w:cs="Times New Roman"/>
                <w:bCs/>
              </w:rPr>
              <w:t xml:space="preserve">гип. </w:t>
            </w:r>
            <w:r w:rsidR="00677DC4">
              <w:rPr>
                <w:rFonts w:ascii="Times New Roman" w:hAnsi="Times New Roman" w:cs="Times New Roman"/>
                <w:bCs/>
              </w:rPr>
              <w:t>Линия-1, Самолёт).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292698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25.09</w:t>
            </w:r>
            <w:r w:rsidR="001F4FC4"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E04DDB" w:rsidRPr="00993FB6" w:rsidRDefault="00993FB6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  <w:r w:rsidRPr="00993FB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D2764DE" wp14:editId="0B554935">
                  <wp:simplePos x="0" y="0"/>
                  <wp:positionH relativeFrom="column">
                    <wp:posOffset>3546564</wp:posOffset>
                  </wp:positionH>
                  <wp:positionV relativeFrom="paragraph">
                    <wp:posOffset>192</wp:posOffset>
                  </wp:positionV>
                  <wp:extent cx="2727325" cy="1386205"/>
                  <wp:effectExtent l="0" t="0" r="0" b="4445"/>
                  <wp:wrapTight wrapText="bothSides">
                    <wp:wrapPolygon edited="0">
                      <wp:start x="603" y="0"/>
                      <wp:lineTo x="0" y="594"/>
                      <wp:lineTo x="0" y="21076"/>
                      <wp:lineTo x="603" y="21372"/>
                      <wp:lineTo x="20820" y="21372"/>
                      <wp:lineTo x="21424" y="21076"/>
                      <wp:lineTo x="21424" y="594"/>
                      <wp:lineTo x="20820" y="0"/>
                      <wp:lineTo x="603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603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Прибытие </w:t>
            </w:r>
            <w:r w:rsidR="006F71E9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группы </w:t>
            </w:r>
            <w:r w:rsidR="00086B95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 </w:t>
            </w:r>
            <w:r w:rsidR="00227603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>г. П</w:t>
            </w:r>
            <w:r w:rsidR="00E04DDB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>етрозаводск</w:t>
            </w:r>
            <w:r w:rsidR="0086264C" w:rsidRPr="00993FB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227603" w:rsidRPr="00993FB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04398A" w:rsidRPr="00993FB6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227603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Завтрак в кафе</w:t>
            </w:r>
            <w:r w:rsidR="0013775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города</w:t>
            </w:r>
            <w:r w:rsidR="00227603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.</w:t>
            </w:r>
            <w:r w:rsidR="00FB547B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br/>
            </w:r>
            <w:r w:rsidR="00FB547B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Обзорная экскурсия по П</w:t>
            </w:r>
            <w:r w:rsidR="00E04DDB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етрозаводску</w:t>
            </w:r>
            <w:r w:rsidR="002652EF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. </w:t>
            </w:r>
          </w:p>
          <w:p w:rsidR="002652EF" w:rsidRPr="00993FB6" w:rsidRDefault="002652EF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</w:p>
          <w:p w:rsidR="00202D03" w:rsidRPr="00993FB6" w:rsidRDefault="00202D03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 xml:space="preserve">Увлекательное </w:t>
            </w:r>
            <w:r w:rsidR="00E9658B"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>путешествие по столице Карелии –</w:t>
            </w:r>
            <w:r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 xml:space="preserve"> городу Петрозаводску.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Э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кскурсионный маршрут познакомит с самыми значимыми местами этого удивительного города, где прошлое и настоящее сплетаются в удивительном архитектурном симбиозе.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Мы посетим знаковые места: величественную площадь Кирова, исторические пушки у берегов реки </w:t>
            </w:r>
            <w:proofErr w:type="spellStart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Лососинка</w:t>
            </w:r>
            <w:proofErr w:type="spellEnd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, прогуляемся по старинному району </w:t>
            </w:r>
            <w:proofErr w:type="spellStart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Зарека</w:t>
            </w:r>
            <w:proofErr w:type="spellEnd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, где можно насладиться архитектурой городских соборов.</w:t>
            </w:r>
          </w:p>
          <w:p w:rsidR="00166824" w:rsidRPr="00993FB6" w:rsidRDefault="00DF75E9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noProof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1E61E57" wp14:editId="5426D043">
                  <wp:simplePos x="0" y="0"/>
                  <wp:positionH relativeFrom="page">
                    <wp:posOffset>325</wp:posOffset>
                  </wp:positionH>
                  <wp:positionV relativeFrom="paragraph">
                    <wp:posOffset>14487</wp:posOffset>
                  </wp:positionV>
                  <wp:extent cx="2115820" cy="1584960"/>
                  <wp:effectExtent l="0" t="0" r="0" b="0"/>
                  <wp:wrapTight wrapText="bothSides">
                    <wp:wrapPolygon edited="0">
                      <wp:start x="778" y="0"/>
                      <wp:lineTo x="0" y="519"/>
                      <wp:lineTo x="0" y="20769"/>
                      <wp:lineTo x="583" y="21288"/>
                      <wp:lineTo x="778" y="21288"/>
                      <wp:lineTo x="20615" y="21288"/>
                      <wp:lineTo x="20809" y="21288"/>
                      <wp:lineTo x="21393" y="20769"/>
                      <wp:lineTo x="21393" y="519"/>
                      <wp:lineTo x="20615" y="0"/>
                      <wp:lineTo x="778" y="0"/>
                    </wp:wrapPolygon>
                  </wp:wrapTight>
                  <wp:docPr id="3" name="Рисунок 3" descr="D:\ПРОФИЛИ\Пользователь\Desktop\выложка\Карелия фото\IwzCrYJkN9krjtcUbmk7FUicnZk7q9uVv8noxDbxwbBm3RxYY8uw24Xl-1EJljCswQfhRUfqwJIE6eZRbhd5zV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ФИЛИ\Пользователь\Desktop\выложка\Карелия фото\IwzCrYJkN9krjtcUbmk7FUicnZk7q9uVv8noxDbxwbBm3RxYY8uw24Xl-1EJljCswQfhRUfqwJIE6eZRbhd5zV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58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824"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>Онежская набережная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– уникальный музей современной скульптуры под открытым небом. По традиции каждый город-побратим Петрозаводска дарит ей свою скульптурную композицию, превратив набережную в любимое место отдыха горожан.</w:t>
            </w:r>
          </w:p>
          <w:p w:rsidR="00166824" w:rsidRPr="00993FB6" w:rsidRDefault="00DF75E9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DF75E9">
              <w:rPr>
                <w:rFonts w:ascii="Times New Roman" w:hAnsi="Times New Roman" w:cs="Times New Roman"/>
                <w:noProof/>
                <w:color w:val="0F1115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7D15CCA1" wp14:editId="48582623">
                  <wp:simplePos x="0" y="0"/>
                  <wp:positionH relativeFrom="column">
                    <wp:posOffset>4575928</wp:posOffset>
                  </wp:positionH>
                  <wp:positionV relativeFrom="paragraph">
                    <wp:posOffset>571589</wp:posOffset>
                  </wp:positionV>
                  <wp:extent cx="1697990" cy="2264410"/>
                  <wp:effectExtent l="0" t="0" r="0" b="2540"/>
                  <wp:wrapTight wrapText="bothSides">
                    <wp:wrapPolygon edited="0">
                      <wp:start x="969" y="0"/>
                      <wp:lineTo x="0" y="363"/>
                      <wp:lineTo x="0" y="21261"/>
                      <wp:lineTo x="969" y="21443"/>
                      <wp:lineTo x="20356" y="21443"/>
                      <wp:lineTo x="21325" y="21261"/>
                      <wp:lineTo x="21325" y="363"/>
                      <wp:lineTo x="20356" y="0"/>
                      <wp:lineTo x="969" y="0"/>
                    </wp:wrapPolygon>
                  </wp:wrapTight>
                  <wp:docPr id="1" name="Рисунок 1" descr="D:\ПРОФИЛИ\Пользователь\Desktop\выложка\enK7HF75vnnKvJ9dC-mMgBkKSPlr0eOtFX4SlukK3oIV_i3SH0Yr956114IYthxP9JMBT-PHo0xKORQJLkgpMz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выложка\enK7HF75vnnKvJ9dC-mMgBkKSPlr0eOtFX4SlukK3oIV_i3SH0Yr956114IYthxP9JMBT-PHo0xKORQJLkgpMz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226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Здесь можно загадать желание у волшебного Дерева Желаний, полюбоваться звёздным небом </w:t>
            </w:r>
            <w:proofErr w:type="spellStart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Нойбранденбурга</w:t>
            </w:r>
            <w:proofErr w:type="spellEnd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, попросить </w:t>
            </w:r>
            <w:r w:rsidR="00166824" w:rsidRPr="00993FB6">
              <w:rPr>
                <w:rFonts w:ascii="Times New Roman" w:hAnsi="Times New Roman" w:cs="Times New Roman"/>
                <w:shd w:val="clear" w:color="auto" w:fill="FFFFFF"/>
              </w:rPr>
              <w:t>материального благополучия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у Кошелька Удачи и посмотреть многие примечательные работы. </w:t>
            </w:r>
          </w:p>
          <w:p w:rsidR="00E04DDB" w:rsidRPr="00292698" w:rsidRDefault="00E04DDB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292698" w:rsidRPr="00292698" w:rsidRDefault="00292698" w:rsidP="00993FB6">
            <w:pPr>
              <w:spacing w:line="240" w:lineRule="auto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  <w:r w:rsidRPr="0029269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Мастер-класс по приготовлению национальных Карельских блюд. </w:t>
            </w:r>
            <w:r w:rsidRPr="00292698"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Мы научимся лепить знаменитые </w:t>
            </w:r>
            <w:r w:rsidRPr="00292698">
              <w:rPr>
                <w:rStyle w:val="a4"/>
                <w:rFonts w:ascii="Times New Roman" w:hAnsi="Times New Roman" w:cs="Times New Roman"/>
                <w:color w:val="0F1115"/>
                <w:shd w:val="clear" w:color="auto" w:fill="FFFFFF"/>
              </w:rPr>
              <w:t>калитки</w:t>
            </w:r>
            <w:r w:rsidRPr="00292698"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 – те самые ржаные «лодочки» с начинкой, и сварим нежный сливочный </w:t>
            </w:r>
            <w:r w:rsidRPr="00292698">
              <w:rPr>
                <w:rStyle w:val="a4"/>
                <w:rFonts w:ascii="Times New Roman" w:hAnsi="Times New Roman" w:cs="Times New Roman"/>
                <w:color w:val="0F1115"/>
                <w:shd w:val="clear" w:color="auto" w:fill="FFFFFF"/>
              </w:rPr>
              <w:t xml:space="preserve">суп </w:t>
            </w:r>
            <w:proofErr w:type="spellStart"/>
            <w:r w:rsidRPr="00292698">
              <w:rPr>
                <w:rStyle w:val="a4"/>
                <w:rFonts w:ascii="Times New Roman" w:hAnsi="Times New Roman" w:cs="Times New Roman"/>
                <w:color w:val="0F1115"/>
                <w:shd w:val="clear" w:color="auto" w:fill="FFFFFF"/>
              </w:rPr>
              <w:t>Лохикейтто</w:t>
            </w:r>
            <w:proofErr w:type="spellEnd"/>
            <w:r w:rsidRPr="00292698">
              <w:rPr>
                <w:rFonts w:ascii="Times New Roman" w:hAnsi="Times New Roman" w:cs="Times New Roman"/>
                <w:color w:val="0F1115"/>
                <w:shd w:val="clear" w:color="auto" w:fill="FFFFFF"/>
              </w:rPr>
              <w:t>, который согревает лучше костра. Во время мастер-класса узнаем секреты северной кухни и прикоснемся к Карельской культуре через ее вкус.</w:t>
            </w:r>
          </w:p>
          <w:p w:rsidR="00292698" w:rsidRPr="00292698" w:rsidRDefault="00292698" w:rsidP="00993FB6">
            <w:pPr>
              <w:spacing w:line="240" w:lineRule="auto"/>
              <w:rPr>
                <w:rFonts w:ascii="Times New Roman" w:hAnsi="Times New Roman" w:cs="Times New Roman"/>
                <w:color w:val="0F1115"/>
                <w:shd w:val="clear" w:color="auto" w:fill="FFFFFF"/>
              </w:rPr>
            </w:pPr>
          </w:p>
          <w:p w:rsidR="00FB4027" w:rsidRPr="00292698" w:rsidRDefault="00292698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9269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Обед (совмещенный с мастер-классом)</w:t>
            </w:r>
          </w:p>
          <w:p w:rsidR="0033499D" w:rsidRPr="00292698" w:rsidRDefault="0033499D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bookmarkStart w:id="0" w:name="_GoBack"/>
            <w:bookmarkEnd w:id="0"/>
          </w:p>
          <w:p w:rsidR="0033499D" w:rsidRPr="00292698" w:rsidRDefault="0033499D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9269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Заселение в </w:t>
            </w:r>
            <w:r w:rsidR="00137757" w:rsidRPr="0029269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отель</w:t>
            </w:r>
            <w:r w:rsidRPr="0029269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 г. Петрозаводск.</w:t>
            </w:r>
          </w:p>
          <w:p w:rsidR="00547726" w:rsidRDefault="00547726" w:rsidP="00993FB6">
            <w:pPr>
              <w:spacing w:line="240" w:lineRule="auto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677DC4" w:rsidRPr="00993FB6" w:rsidRDefault="00EB09A2" w:rsidP="00993FB6">
            <w:pPr>
              <w:spacing w:line="240" w:lineRule="auto"/>
              <w:rPr>
                <w:rStyle w:val="a3"/>
                <w:rFonts w:ascii="Times New Roman" w:eastAsia="Times New Roman" w:hAnsi="Times New Roman" w:cs="Times New Roman"/>
                <w:b/>
                <w:color w:val="auto"/>
                <w:u w:val="none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Свободное время.</w:t>
            </w:r>
            <w:r w:rsidR="00EA66A0"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Отдых. </w:t>
            </w:r>
            <w:r w:rsidR="00347CE4"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Ночлег. 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F4FC4" w:rsidRPr="00993FB6" w:rsidRDefault="00292698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26.09</w:t>
            </w:r>
            <w:r w:rsidR="001F4FC4"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677DC4" w:rsidRDefault="001F4FC4" w:rsidP="00993FB6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u w:val="single"/>
              </w:rPr>
            </w:pPr>
            <w:r w:rsidRPr="00993FB6">
              <w:rPr>
                <w:rStyle w:val="a4"/>
                <w:rFonts w:ascii="Times New Roman" w:hAnsi="Times New Roman" w:cs="Times New Roman"/>
                <w:u w:val="single"/>
              </w:rPr>
              <w:t xml:space="preserve">Завтрак в </w:t>
            </w:r>
            <w:r w:rsidR="00137757">
              <w:rPr>
                <w:rStyle w:val="a4"/>
                <w:rFonts w:ascii="Times New Roman" w:hAnsi="Times New Roman" w:cs="Times New Roman"/>
                <w:u w:val="single"/>
              </w:rPr>
              <w:t>отеле</w:t>
            </w:r>
            <w:r w:rsidRPr="00993FB6">
              <w:rPr>
                <w:rStyle w:val="a4"/>
                <w:rFonts w:ascii="Times New Roman" w:hAnsi="Times New Roman" w:cs="Times New Roman"/>
                <w:u w:val="single"/>
              </w:rPr>
              <w:t>.</w:t>
            </w:r>
            <w:r w:rsidR="00677DC4">
              <w:rPr>
                <w:rStyle w:val="a4"/>
                <w:rFonts w:ascii="Times New Roman" w:hAnsi="Times New Roman" w:cs="Times New Roman"/>
                <w:b w:val="0"/>
                <w:u w:val="single"/>
              </w:rPr>
              <w:t xml:space="preserve"> </w:t>
            </w:r>
          </w:p>
          <w:p w:rsidR="00677DC4" w:rsidRDefault="00560D54" w:rsidP="00993FB6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u w:val="single"/>
              </w:rPr>
            </w:pPr>
            <w:r w:rsidRPr="00993FB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5F1860C0" wp14:editId="45448D87">
                  <wp:simplePos x="0" y="0"/>
                  <wp:positionH relativeFrom="column">
                    <wp:posOffset>-331470</wp:posOffset>
                  </wp:positionH>
                  <wp:positionV relativeFrom="paragraph">
                    <wp:posOffset>117475</wp:posOffset>
                  </wp:positionV>
                  <wp:extent cx="2127250" cy="1594485"/>
                  <wp:effectExtent l="0" t="318" r="6033" b="6032"/>
                  <wp:wrapTight wrapText="bothSides">
                    <wp:wrapPolygon edited="0">
                      <wp:start x="-3" y="20563"/>
                      <wp:lineTo x="190" y="20563"/>
                      <wp:lineTo x="3092" y="21596"/>
                      <wp:lineTo x="18760" y="21596"/>
                      <wp:lineTo x="21468" y="20563"/>
                      <wp:lineTo x="21468" y="1209"/>
                      <wp:lineTo x="18953" y="176"/>
                      <wp:lineTo x="-3" y="176"/>
                      <wp:lineTo x="-3" y="1209"/>
                      <wp:lineTo x="-3" y="20563"/>
                    </wp:wrapPolygon>
                  </wp:wrapTight>
                  <wp:docPr id="17" name="Рисунок 17" descr="D:\ПРОФИЛИ\Пользователь\Desktop\Карелия\20220704_17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Карелия\20220704_17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7250" cy="159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DC4" w:rsidRDefault="00677DC4" w:rsidP="00993FB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Экскурсия в природный заповедник «Кивач». 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>Второй по высоте равнинный водопад Европы невероятно красив и величественен в любое время года: воды реки Суны в объятиях базальтовых скал падают с восьмиметровой высоты, создавая впечатляющий шум. Полюбоваться на каскады водопада можно со специально обустроенных смотровых площадок. На территории заповедника находится небольшой музей природы, в котором представлены две экспозиции: растительный мир и животный. В рамках выставки вы увидите фотографии водопада в разные годы, познакомитесь с историей заповедника и представителями местной флоры и фауны.</w:t>
            </w:r>
          </w:p>
          <w:p w:rsidR="001F4FC4" w:rsidRPr="00677DC4" w:rsidRDefault="00677DC4" w:rsidP="00993FB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hAnsi="Times New Roman" w:cs="Times New Roman"/>
                <w:noProof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172DEB15" wp14:editId="57A034BB">
                  <wp:simplePos x="0" y="0"/>
                  <wp:positionH relativeFrom="column">
                    <wp:posOffset>4768850</wp:posOffset>
                  </wp:positionH>
                  <wp:positionV relativeFrom="paragraph">
                    <wp:posOffset>0</wp:posOffset>
                  </wp:positionV>
                  <wp:extent cx="1497330" cy="1998345"/>
                  <wp:effectExtent l="0" t="0" r="7620" b="1905"/>
                  <wp:wrapTight wrapText="bothSides">
                    <wp:wrapPolygon edited="0">
                      <wp:start x="1099" y="0"/>
                      <wp:lineTo x="0" y="412"/>
                      <wp:lineTo x="0" y="21209"/>
                      <wp:lineTo x="1099" y="21415"/>
                      <wp:lineTo x="20336" y="21415"/>
                      <wp:lineTo x="21435" y="21209"/>
                      <wp:lineTo x="21435" y="412"/>
                      <wp:lineTo x="20336" y="0"/>
                      <wp:lineTo x="1099" y="0"/>
                    </wp:wrapPolygon>
                  </wp:wrapTight>
                  <wp:docPr id="15" name="Рисунок 15" descr="D:\ПРОФИЛИ\Пользователь\Desktop\Карелия\MlUFHGUJzTOVWjjFcyaGWLCyEAOM5vY2_IS_KsK_DLWEdFCg7TvnJsJU8c-sWVyzBP3p1_JJV9xzlvVYE2Nie3v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Карелия\MlUFHGUJzTOVWjjFcyaGWLCyEAOM5vY2_IS_KsK_DLWEdFCg7TvnJsJU8c-sWVyzBP3p1_JJV9xzlvVYE2Nie3v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99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3FB6" w:rsidRPr="00993FB6" w:rsidRDefault="00993FB6" w:rsidP="00993FB6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Посещение курортной зоны «Марциальные воды». </w:t>
            </w:r>
            <w:r w:rsidRPr="00993FB6">
              <w:rPr>
                <w:rFonts w:ascii="Times New Roman" w:hAnsi="Times New Roman" w:cs="Times New Roman"/>
                <w:shd w:val="clear" w:color="auto" w:fill="FFFFFF"/>
              </w:rPr>
              <w:t>Вы познакомитесь с интересной историей первого российского курорта «Марциальные Воды», основанного Петром I в ХVIII веке и сможете продегустировать целебную воду из нескольких источников. После вас ждет осмотр церкви св. апостола Петра, построенной в 1721 году по чертежам самого императора.</w:t>
            </w:r>
          </w:p>
          <w:p w:rsidR="00993FB6" w:rsidRPr="00993FB6" w:rsidRDefault="00993FB6" w:rsidP="00993FB6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F4FC4" w:rsidRPr="00993FB6" w:rsidRDefault="00137169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Обед.</w:t>
            </w:r>
          </w:p>
          <w:p w:rsidR="001F4FC4" w:rsidRPr="00993FB6" w:rsidRDefault="001F4FC4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93FB6" w:rsidRPr="00677DC4" w:rsidRDefault="001F4FC4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Свободное время. Отдых. Ночлег.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292698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27.09</w:t>
            </w:r>
            <w:r w:rsidR="001F4FC4"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9145A1" w:rsidRPr="00993FB6" w:rsidRDefault="007F518F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993FB6">
              <w:rPr>
                <w:rStyle w:val="a4"/>
                <w:sz w:val="22"/>
                <w:szCs w:val="22"/>
                <w:u w:val="single"/>
              </w:rPr>
              <w:t>З</w:t>
            </w:r>
            <w:r w:rsidR="00086B95" w:rsidRPr="00993FB6">
              <w:rPr>
                <w:rStyle w:val="a4"/>
                <w:sz w:val="22"/>
                <w:szCs w:val="22"/>
                <w:u w:val="single"/>
              </w:rPr>
              <w:t xml:space="preserve">автрак в </w:t>
            </w:r>
            <w:r w:rsidR="00137757">
              <w:rPr>
                <w:rStyle w:val="a4"/>
                <w:sz w:val="22"/>
                <w:szCs w:val="22"/>
                <w:u w:val="single"/>
              </w:rPr>
              <w:t>отеле</w:t>
            </w:r>
            <w:r w:rsidR="00086B95" w:rsidRPr="00993FB6">
              <w:rPr>
                <w:rStyle w:val="a4"/>
                <w:sz w:val="22"/>
                <w:szCs w:val="22"/>
                <w:u w:val="single"/>
              </w:rPr>
              <w:t>.</w:t>
            </w:r>
            <w:r w:rsidR="00993FB6">
              <w:rPr>
                <w:rStyle w:val="a4"/>
                <w:sz w:val="22"/>
                <w:szCs w:val="22"/>
                <w:u w:val="single"/>
              </w:rPr>
              <w:t xml:space="preserve"> Выселение.</w:t>
            </w:r>
            <w:r w:rsidR="00086B95" w:rsidRPr="00993FB6">
              <w:rPr>
                <w:rStyle w:val="a4"/>
                <w:b w:val="0"/>
                <w:sz w:val="22"/>
                <w:szCs w:val="22"/>
                <w:u w:val="single"/>
              </w:rPr>
              <w:t xml:space="preserve"> </w:t>
            </w:r>
            <w:r w:rsidR="00760A16" w:rsidRPr="00993FB6">
              <w:rPr>
                <w:rStyle w:val="a4"/>
                <w:b w:val="0"/>
                <w:sz w:val="22"/>
                <w:szCs w:val="22"/>
                <w:u w:val="single"/>
              </w:rPr>
              <w:br/>
            </w:r>
            <w:r w:rsidR="00E04DDB" w:rsidRPr="00993FB6">
              <w:rPr>
                <w:sz w:val="22"/>
                <w:szCs w:val="22"/>
              </w:rPr>
              <w:t xml:space="preserve">Отправление в Горный парк «Рускеала». </w:t>
            </w:r>
          </w:p>
          <w:p w:rsidR="009145A1" w:rsidRPr="00993FB6" w:rsidRDefault="00560D54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993FB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519C925E" wp14:editId="7EA80B38">
                  <wp:simplePos x="0" y="0"/>
                  <wp:positionH relativeFrom="column">
                    <wp:posOffset>-65080</wp:posOffset>
                  </wp:positionH>
                  <wp:positionV relativeFrom="paragraph">
                    <wp:posOffset>70662</wp:posOffset>
                  </wp:positionV>
                  <wp:extent cx="2567940" cy="1530985"/>
                  <wp:effectExtent l="0" t="0" r="3810" b="0"/>
                  <wp:wrapTight wrapText="bothSides">
                    <wp:wrapPolygon edited="0">
                      <wp:start x="641" y="0"/>
                      <wp:lineTo x="0" y="538"/>
                      <wp:lineTo x="0" y="20964"/>
                      <wp:lineTo x="641" y="21233"/>
                      <wp:lineTo x="20831" y="21233"/>
                      <wp:lineTo x="21472" y="20964"/>
                      <wp:lineTo x="21472" y="538"/>
                      <wp:lineTo x="20831" y="0"/>
                      <wp:lineTo x="641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53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0D54" w:rsidRDefault="002652EF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b/>
                <w:sz w:val="22"/>
                <w:szCs w:val="22"/>
              </w:rPr>
              <w:t xml:space="preserve">По дороге </w:t>
            </w:r>
            <w:r w:rsidR="009145A1" w:rsidRPr="00993FB6">
              <w:rPr>
                <w:b/>
                <w:sz w:val="22"/>
                <w:szCs w:val="22"/>
              </w:rPr>
              <w:t>посетим</w:t>
            </w:r>
            <w:r w:rsidRPr="00993FB6">
              <w:rPr>
                <w:b/>
                <w:sz w:val="22"/>
                <w:szCs w:val="22"/>
              </w:rPr>
              <w:t xml:space="preserve"> водопады </w:t>
            </w:r>
            <w:proofErr w:type="spellStart"/>
            <w:r w:rsidRPr="00993FB6">
              <w:rPr>
                <w:b/>
                <w:sz w:val="22"/>
                <w:szCs w:val="22"/>
              </w:rPr>
              <w:t>Ахинкоски</w:t>
            </w:r>
            <w:proofErr w:type="spellEnd"/>
            <w:r w:rsidRPr="00993FB6">
              <w:rPr>
                <w:sz w:val="22"/>
                <w:szCs w:val="22"/>
              </w:rPr>
              <w:t xml:space="preserve">. </w:t>
            </w:r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Край тысячи озер и рек известен также своими невысокими, но стремительными водопадами. Среди них заслуживают отдельного внимания каскады бурной лесной реки </w:t>
            </w:r>
            <w:proofErr w:type="spellStart"/>
            <w:r w:rsidR="00166824" w:rsidRPr="00993FB6">
              <w:rPr>
                <w:sz w:val="22"/>
                <w:szCs w:val="22"/>
                <w:shd w:val="clear" w:color="auto" w:fill="FFFFFF"/>
              </w:rPr>
              <w:t>Тохмайоки</w:t>
            </w:r>
            <w:proofErr w:type="spellEnd"/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, также именуемые </w:t>
            </w:r>
            <w:proofErr w:type="spellStart"/>
            <w:r w:rsidR="00166824" w:rsidRPr="00993FB6">
              <w:rPr>
                <w:sz w:val="22"/>
                <w:szCs w:val="22"/>
                <w:shd w:val="clear" w:color="auto" w:fill="FFFFFF"/>
              </w:rPr>
              <w:t>Рускеальскими</w:t>
            </w:r>
            <w:proofErr w:type="spellEnd"/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 водопадами, которые не замерзают даже в самое холодное время года! Пейзажная идиллия этой местности привлекала кинорежиссеров и была запечатлена в сценах </w:t>
            </w:r>
            <w:r w:rsidR="009145A1" w:rsidRPr="00993FB6">
              <w:rPr>
                <w:sz w:val="22"/>
                <w:szCs w:val="22"/>
                <w:shd w:val="clear" w:color="auto" w:fill="FFFFFF"/>
              </w:rPr>
              <w:t>всеми известного фильма</w:t>
            </w:r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 «А зори здесь тихие…». </w:t>
            </w:r>
          </w:p>
          <w:p w:rsidR="00166824" w:rsidRPr="00560D54" w:rsidRDefault="00560D54" w:rsidP="00993FB6">
            <w:pPr>
              <w:pStyle w:val="a6"/>
              <w:spacing w:before="0" w:beforeAutospacing="0" w:after="0" w:afterAutospacing="0"/>
              <w:rPr>
                <w:color w:val="FF0000"/>
                <w:sz w:val="22"/>
                <w:szCs w:val="22"/>
                <w:shd w:val="clear" w:color="auto" w:fill="FFFFFF"/>
              </w:rPr>
            </w:pPr>
            <w:r w:rsidRPr="00560D54">
              <w:rPr>
                <w:color w:val="FF0000"/>
                <w:sz w:val="22"/>
                <w:szCs w:val="22"/>
                <w:shd w:val="clear" w:color="auto" w:fill="FFFFFF"/>
              </w:rPr>
              <w:t>За дополнительную плату будет возможность прогуляться над водопадами по навесным мостикам (500руб.).</w:t>
            </w:r>
          </w:p>
          <w:p w:rsidR="00166824" w:rsidRPr="00560D54" w:rsidRDefault="00DF75E9" w:rsidP="00993FB6">
            <w:pPr>
              <w:pStyle w:val="a6"/>
              <w:spacing w:before="0" w:beforeAutospacing="0" w:after="0" w:afterAutospacing="0"/>
              <w:rPr>
                <w:color w:val="FF0000"/>
                <w:sz w:val="22"/>
                <w:szCs w:val="22"/>
              </w:rPr>
            </w:pPr>
            <w:r w:rsidRPr="00560D54">
              <w:rPr>
                <w:noProof/>
                <w:color w:val="FF0000"/>
                <w:sz w:val="22"/>
                <w:szCs w:val="22"/>
                <w:shd w:val="clear" w:color="auto" w:fill="FFFFFF"/>
              </w:rPr>
              <w:drawing>
                <wp:anchor distT="0" distB="0" distL="114300" distR="114300" simplePos="0" relativeHeight="251660288" behindDoc="1" locked="0" layoutInCell="1" allowOverlap="1" wp14:anchorId="153F6243" wp14:editId="3BA96E85">
                  <wp:simplePos x="0" y="0"/>
                  <wp:positionH relativeFrom="column">
                    <wp:posOffset>3791585</wp:posOffset>
                  </wp:positionH>
                  <wp:positionV relativeFrom="paragraph">
                    <wp:posOffset>120650</wp:posOffset>
                  </wp:positionV>
                  <wp:extent cx="2476500" cy="1856105"/>
                  <wp:effectExtent l="0" t="0" r="0" b="0"/>
                  <wp:wrapTight wrapText="bothSides">
                    <wp:wrapPolygon edited="0">
                      <wp:start x="665" y="0"/>
                      <wp:lineTo x="0" y="443"/>
                      <wp:lineTo x="0" y="21061"/>
                      <wp:lineTo x="665" y="21282"/>
                      <wp:lineTo x="20769" y="21282"/>
                      <wp:lineTo x="21434" y="21061"/>
                      <wp:lineTo x="21434" y="443"/>
                      <wp:lineTo x="20769" y="0"/>
                      <wp:lineTo x="665" y="0"/>
                    </wp:wrapPolygon>
                  </wp:wrapTight>
                  <wp:docPr id="2" name="Рисунок 2" descr="D:\ПРОФИЛИ\Пользователь\Desktop\выложка\Карелия фото\TQ9eBppc64rcJKLqD84NUrgwsbQw1JOfspwlhKco1d8TJbHQy2GCBlDkKbyHA0ewqvn-nEs1HetW7WAy-KYyow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выложка\Карелия фото\TQ9eBppc64rcJKLqD84NUrgwsbQw1JOfspwlhKco1d8TJbHQy2GCBlDkKbyHA0ewqvn-nEs1HetW7WAy-KYyow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824" w:rsidRPr="00993FB6" w:rsidRDefault="00166824" w:rsidP="00993FB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Горный парк «Рускеала»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– одна из главных достопримечательностей Карелии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, поражающая своей красотой в любое время года. Представьте огромный парк с причудливым рельефом, вечнозелеными лесами, тропинками и необычными локациями, а в самом сердце его визитная карточка – </w:t>
            </w: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Мраморный каньон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>. Это большое вытянутое озеро с отвесными берегами из настоящего мрамора, которые отражаются в кристально чистой воде.</w:t>
            </w:r>
          </w:p>
          <w:p w:rsidR="00166824" w:rsidRPr="00993FB6" w:rsidRDefault="00DF75E9" w:rsidP="00993FB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7504ABD" wp14:editId="2E4FF58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503555</wp:posOffset>
                  </wp:positionV>
                  <wp:extent cx="2466340" cy="1849120"/>
                  <wp:effectExtent l="0" t="0" r="0" b="0"/>
                  <wp:wrapTight wrapText="bothSides">
                    <wp:wrapPolygon edited="0">
                      <wp:start x="667" y="0"/>
                      <wp:lineTo x="0" y="445"/>
                      <wp:lineTo x="0" y="21140"/>
                      <wp:lineTo x="667" y="21363"/>
                      <wp:lineTo x="20688" y="21363"/>
                      <wp:lineTo x="21355" y="21140"/>
                      <wp:lineTo x="21355" y="445"/>
                      <wp:lineTo x="20688" y="0"/>
                      <wp:lineTo x="667" y="0"/>
                    </wp:wrapPolygon>
                  </wp:wrapTight>
                  <wp:docPr id="8" name="Рисунок 8" descr="D:\ПРОФИЛИ\Пользователь\Desktop\Карелия\20220702_15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РОФИЛИ\Пользователь\Desktop\Карелия\20220702_154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340" cy="184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824"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Раньше здесь добывали этот декоративный камень для отделки архитектурных шедевров Санкт-Петербурга. Облицовка Исаакиевского собора, полы Казанского собора, подоконники музея Эрмитаж, мемориал Брестской крепости, павильоны московской ВДНХ – везде был использован прекрасный </w:t>
            </w:r>
            <w:proofErr w:type="spellStart"/>
            <w:r w:rsidR="00166824" w:rsidRPr="00993FB6">
              <w:rPr>
                <w:rFonts w:ascii="Times New Roman" w:eastAsia="Times New Roman" w:hAnsi="Times New Roman" w:cs="Times New Roman"/>
                <w:lang w:eastAsia="ru-RU"/>
              </w:rPr>
              <w:t>рускеальский</w:t>
            </w:r>
            <w:proofErr w:type="spellEnd"/>
            <w:r w:rsidR="00166824"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 мрамор.</w:t>
            </w:r>
          </w:p>
          <w:p w:rsidR="00166824" w:rsidRPr="00993FB6" w:rsidRDefault="00166824" w:rsidP="00993FB6">
            <w:pPr>
              <w:pStyle w:val="a6"/>
              <w:spacing w:before="0" w:beforeAutospacing="0" w:after="0" w:afterAutospacing="0"/>
              <w:rPr>
                <w:spacing w:val="4"/>
                <w:sz w:val="22"/>
                <w:szCs w:val="22"/>
                <w:shd w:val="clear" w:color="auto" w:fill="FFFFFF"/>
              </w:rPr>
            </w:pPr>
            <w:r w:rsidRPr="00993FB6">
              <w:rPr>
                <w:sz w:val="22"/>
                <w:szCs w:val="22"/>
              </w:rPr>
              <w:t xml:space="preserve">Осмотр мраморного каньона, прогулка по живописным тропам парка с экскурсией. </w:t>
            </w:r>
            <w:r w:rsidRPr="00993FB6">
              <w:rPr>
                <w:spacing w:val="4"/>
                <w:sz w:val="22"/>
                <w:szCs w:val="22"/>
                <w:shd w:val="clear" w:color="auto" w:fill="FFFFFF"/>
              </w:rPr>
              <w:t xml:space="preserve">Экскурсия охватывает все ключевые достопримечательности парка. Помимо классической экскурсии маршрут дополняется посещением подземного озера и итальянского карьера с уникальным мрамором. </w:t>
            </w:r>
          </w:p>
          <w:p w:rsidR="00166824" w:rsidRPr="00993FB6" w:rsidRDefault="00166824" w:rsidP="00993FB6">
            <w:pPr>
              <w:pStyle w:val="a6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993FB6">
              <w:rPr>
                <w:b/>
                <w:sz w:val="22"/>
                <w:szCs w:val="22"/>
              </w:rPr>
              <w:t>Свободное время</w:t>
            </w:r>
          </w:p>
          <w:p w:rsidR="00E04DDB" w:rsidRPr="00993FB6" w:rsidRDefault="005D558F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sz w:val="22"/>
                <w:szCs w:val="22"/>
                <w:shd w:val="clear" w:color="auto" w:fill="FFFFFF"/>
              </w:rPr>
              <w:t>В свободное время вы сможете прокатиться над мраморным озером, между скалами каньона на троллее (</w:t>
            </w:r>
            <w:proofErr w:type="spellStart"/>
            <w:r w:rsidRPr="00993FB6">
              <w:rPr>
                <w:sz w:val="22"/>
                <w:szCs w:val="22"/>
                <w:shd w:val="clear" w:color="auto" w:fill="FFFFFF"/>
              </w:rPr>
              <w:t>zip-line</w:t>
            </w:r>
            <w:proofErr w:type="spellEnd"/>
            <w:r w:rsidRPr="00993FB6">
              <w:rPr>
                <w:sz w:val="22"/>
                <w:szCs w:val="22"/>
                <w:shd w:val="clear" w:color="auto" w:fill="FFFFFF"/>
              </w:rPr>
              <w:t>).</w:t>
            </w:r>
            <w:r w:rsidR="009145A1" w:rsidRPr="00993FB6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993FB6">
              <w:rPr>
                <w:sz w:val="22"/>
                <w:szCs w:val="22"/>
                <w:shd w:val="clear" w:color="auto" w:fill="FFFFFF"/>
              </w:rPr>
              <w:t>Или посетить мастер-классы по изготовлению оберегов и ремесленную мастерскую.</w:t>
            </w:r>
            <w:r w:rsidR="009145A1" w:rsidRPr="00993FB6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993FB6">
              <w:rPr>
                <w:sz w:val="22"/>
                <w:szCs w:val="22"/>
                <w:shd w:val="clear" w:color="auto" w:fill="FFFFFF"/>
              </w:rPr>
              <w:t>Самый романтический способ отдыха в Рускеала - неспешные лодочные прогулки по водной глади мраморного каньона.</w:t>
            </w:r>
          </w:p>
          <w:p w:rsidR="00384DF8" w:rsidRDefault="00384DF8" w:rsidP="00993FB6">
            <w:pPr>
              <w:pStyle w:val="a6"/>
              <w:spacing w:before="0" w:beforeAutospacing="0" w:after="0" w:afterAutospacing="0"/>
              <w:rPr>
                <w:b/>
                <w:bCs/>
                <w:sz w:val="22"/>
                <w:szCs w:val="22"/>
                <w:bdr w:val="none" w:sz="0" w:space="0" w:color="auto" w:frame="1"/>
              </w:rPr>
            </w:pPr>
          </w:p>
          <w:p w:rsidR="00677DC4" w:rsidRPr="005432FA" w:rsidRDefault="00E04DDB" w:rsidP="00993FB6">
            <w:pPr>
              <w:pStyle w:val="a6"/>
              <w:spacing w:before="0" w:beforeAutospacing="0" w:after="0" w:afterAutospacing="0"/>
              <w:rPr>
                <w:rStyle w:val="a3"/>
                <w:b/>
                <w:bCs/>
                <w:color w:val="auto"/>
                <w:sz w:val="22"/>
                <w:szCs w:val="22"/>
                <w:u w:val="none"/>
                <w:bdr w:val="none" w:sz="0" w:space="0" w:color="auto" w:frame="1"/>
              </w:rPr>
            </w:pPr>
            <w:r w:rsidRPr="00993FB6">
              <w:rPr>
                <w:b/>
                <w:bCs/>
                <w:sz w:val="22"/>
                <w:szCs w:val="22"/>
                <w:bdr w:val="none" w:sz="0" w:space="0" w:color="auto" w:frame="1"/>
              </w:rPr>
              <w:t>Выезд группы в г. Брянск</w:t>
            </w:r>
            <w:r w:rsidR="00347CE4" w:rsidRPr="00993FB6">
              <w:rPr>
                <w:b/>
                <w:bCs/>
                <w:sz w:val="22"/>
                <w:szCs w:val="22"/>
                <w:bdr w:val="none" w:sz="0" w:space="0" w:color="auto" w:frame="1"/>
              </w:rPr>
              <w:t xml:space="preserve">. 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292698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28.09</w:t>
            </w:r>
            <w:r w:rsidR="00677DC4">
              <w:rPr>
                <w:rFonts w:ascii="Times New Roman" w:hAnsi="Times New Roman" w:cs="Times New Roman"/>
                <w:bCs/>
              </w:rPr>
              <w:t>.</w:t>
            </w:r>
            <w:r w:rsidR="001F4FC4" w:rsidRPr="00993FB6">
              <w:rPr>
                <w:rFonts w:ascii="Times New Roman" w:hAnsi="Times New Roman" w:cs="Times New Roman"/>
                <w:bCs/>
              </w:rPr>
              <w:t>2026</w:t>
            </w:r>
          </w:p>
        </w:tc>
        <w:tc>
          <w:tcPr>
            <w:tcW w:w="10065" w:type="dxa"/>
            <w:shd w:val="clear" w:color="auto" w:fill="auto"/>
          </w:tcPr>
          <w:p w:rsidR="00677DC4" w:rsidRPr="00993FB6" w:rsidRDefault="00A627D8" w:rsidP="00A627D8">
            <w:pPr>
              <w:spacing w:line="240" w:lineRule="auto"/>
              <w:rPr>
                <w:rStyle w:val="a3"/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Ориентировочное в</w:t>
            </w:r>
            <w:r w:rsidR="00086B95" w:rsidRPr="00993FB6">
              <w:rPr>
                <w:rFonts w:ascii="Times New Roman" w:hAnsi="Times New Roman" w:cs="Times New Roman"/>
              </w:rPr>
              <w:t xml:space="preserve">озвращение группы домой </w:t>
            </w:r>
            <w:r w:rsidR="00E04DDB" w:rsidRPr="00993FB6">
              <w:rPr>
                <w:rFonts w:ascii="Times New Roman" w:hAnsi="Times New Roman" w:cs="Times New Roman"/>
              </w:rPr>
              <w:t>в первой</w:t>
            </w:r>
            <w:r w:rsidR="00086B95" w:rsidRPr="00993FB6">
              <w:rPr>
                <w:rFonts w:ascii="Times New Roman" w:hAnsi="Times New Roman" w:cs="Times New Roman"/>
              </w:rPr>
              <w:t xml:space="preserve"> половине дня.</w:t>
            </w:r>
            <w:r w:rsidR="00086B95" w:rsidRPr="00993FB6">
              <w:rPr>
                <w:rStyle w:val="a3"/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 xml:space="preserve"> </w:t>
            </w:r>
          </w:p>
        </w:tc>
      </w:tr>
    </w:tbl>
    <w:p w:rsidR="00560D54" w:rsidRDefault="00560D54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ru-RU"/>
        </w:rPr>
      </w:pPr>
    </w:p>
    <w:p w:rsidR="00395E91" w:rsidRPr="00677DC4" w:rsidRDefault="00B3150A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Стоимость тура при двухместном и трехместном размещении: </w:t>
      </w:r>
    </w:p>
    <w:p w:rsidR="00395E91" w:rsidRDefault="00B3150A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взрослые</w:t>
      </w:r>
      <w:r w:rsidR="007102EA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дети</w:t>
      </w: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DC5AD7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– </w:t>
      </w:r>
      <w:r w:rsidR="002926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34 </w:t>
      </w:r>
      <w:r w:rsidR="009412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0</w:t>
      </w:r>
      <w:r w:rsidR="00E065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00</w:t>
      </w:r>
      <w:r w:rsidR="007102EA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руб.</w:t>
      </w:r>
      <w:r w:rsidR="00EB401F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/чел.</w:t>
      </w:r>
    </w:p>
    <w:p w:rsidR="00B3150A" w:rsidRPr="00EC7454" w:rsidRDefault="00B3150A" w:rsidP="00BB7A4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B7A48" w:rsidRPr="00677DC4" w:rsidRDefault="00BB7A48" w:rsidP="00AC533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стоимость входит:</w:t>
      </w:r>
    </w:p>
    <w:p w:rsidR="00BB7A48" w:rsidRPr="00677DC4" w:rsidRDefault="00BB7A48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проезд на </w:t>
      </w:r>
      <w:r w:rsidR="00B3150A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туристическом </w:t>
      </w: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автобусе евро-класса,</w:t>
      </w:r>
    </w:p>
    <w:p w:rsidR="00BB7A48" w:rsidRPr="00677DC4" w:rsidRDefault="00BB7A48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услуги сопровождающего,</w:t>
      </w:r>
    </w:p>
    <w:p w:rsidR="00C12260" w:rsidRPr="00677DC4" w:rsidRDefault="00C12260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услуги экскурсовода-групповода,</w:t>
      </w:r>
    </w:p>
    <w:p w:rsidR="00BB7A48" w:rsidRPr="00677DC4" w:rsidRDefault="00677DC4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проживание в о</w:t>
      </w:r>
      <w:r w:rsidRPr="00677DC4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теле</w:t>
      </w:r>
      <w:r w:rsidR="007A6EBC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5B7693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4</w:t>
      </w:r>
      <w:r w:rsidR="00CC1675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*</w:t>
      </w:r>
      <w:r w:rsidRPr="00677DC4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(2</w:t>
      </w:r>
      <w:r w:rsidR="00BB7A48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ноч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BB7A48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),</w:t>
      </w:r>
    </w:p>
    <w:p w:rsidR="007F19D1" w:rsidRDefault="009C3E10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питание: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завтрака,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5957CC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обед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5957CC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292698" w:rsidRPr="00677DC4" w:rsidRDefault="00292698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мастер-класс</w:t>
      </w:r>
      <w:r w:rsidR="009F19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приготовлению национальных 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арельских блюд,</w:t>
      </w:r>
    </w:p>
    <w:p w:rsidR="00E21123" w:rsidRPr="00677DC4" w:rsidRDefault="007F19D1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экскурсионная программа, входные билеты в</w:t>
      </w:r>
      <w:r w:rsidR="00E21123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объеме согласно программе тура,</w:t>
      </w:r>
    </w:p>
    <w:p w:rsidR="00EA546F" w:rsidRPr="00677DC4" w:rsidRDefault="00E21123" w:rsidP="00677DC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страхование группы.</w:t>
      </w:r>
      <w:r w:rsidR="002119F9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sectPr w:rsidR="00EA546F" w:rsidRPr="00677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4BE5"/>
    <w:multiLevelType w:val="multilevel"/>
    <w:tmpl w:val="B4F23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637E7"/>
    <w:multiLevelType w:val="multilevel"/>
    <w:tmpl w:val="9BDE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D26C6B"/>
    <w:multiLevelType w:val="multilevel"/>
    <w:tmpl w:val="17EACA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47D24"/>
    <w:multiLevelType w:val="multilevel"/>
    <w:tmpl w:val="3E826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C6207"/>
    <w:multiLevelType w:val="multilevel"/>
    <w:tmpl w:val="04045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E64DD0"/>
    <w:multiLevelType w:val="multilevel"/>
    <w:tmpl w:val="BC78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85A57"/>
    <w:multiLevelType w:val="multilevel"/>
    <w:tmpl w:val="1E48F9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5E5E65"/>
    <w:multiLevelType w:val="multilevel"/>
    <w:tmpl w:val="3F527A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80014D"/>
    <w:multiLevelType w:val="multilevel"/>
    <w:tmpl w:val="099C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16F30"/>
    <w:multiLevelType w:val="multilevel"/>
    <w:tmpl w:val="C1F4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F3123C"/>
    <w:multiLevelType w:val="multilevel"/>
    <w:tmpl w:val="78B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5"/>
  </w:num>
  <w:num w:numId="6">
    <w:abstractNumId w:val="6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53"/>
    <w:rsid w:val="00001382"/>
    <w:rsid w:val="000162C3"/>
    <w:rsid w:val="0002376A"/>
    <w:rsid w:val="00027611"/>
    <w:rsid w:val="000310D6"/>
    <w:rsid w:val="000332D8"/>
    <w:rsid w:val="0004398A"/>
    <w:rsid w:val="00052FC3"/>
    <w:rsid w:val="000556E3"/>
    <w:rsid w:val="000562DB"/>
    <w:rsid w:val="00060C60"/>
    <w:rsid w:val="000614A1"/>
    <w:rsid w:val="00065A1B"/>
    <w:rsid w:val="000710AF"/>
    <w:rsid w:val="00076709"/>
    <w:rsid w:val="00080933"/>
    <w:rsid w:val="00080C3E"/>
    <w:rsid w:val="00083BBD"/>
    <w:rsid w:val="00086B95"/>
    <w:rsid w:val="00086C14"/>
    <w:rsid w:val="000947E5"/>
    <w:rsid w:val="000949D7"/>
    <w:rsid w:val="00095283"/>
    <w:rsid w:val="00095F34"/>
    <w:rsid w:val="00096D17"/>
    <w:rsid w:val="000A0277"/>
    <w:rsid w:val="000A2392"/>
    <w:rsid w:val="000A6422"/>
    <w:rsid w:val="000B0414"/>
    <w:rsid w:val="000B10B7"/>
    <w:rsid w:val="000B4C37"/>
    <w:rsid w:val="000B6BFD"/>
    <w:rsid w:val="000C2195"/>
    <w:rsid w:val="000C7649"/>
    <w:rsid w:val="000E795C"/>
    <w:rsid w:val="000F2573"/>
    <w:rsid w:val="00105973"/>
    <w:rsid w:val="00105D56"/>
    <w:rsid w:val="00115F1D"/>
    <w:rsid w:val="00116F6C"/>
    <w:rsid w:val="00122B4A"/>
    <w:rsid w:val="00125C19"/>
    <w:rsid w:val="001337C5"/>
    <w:rsid w:val="001369E4"/>
    <w:rsid w:val="00137169"/>
    <w:rsid w:val="00137757"/>
    <w:rsid w:val="0015718B"/>
    <w:rsid w:val="00166824"/>
    <w:rsid w:val="001705E3"/>
    <w:rsid w:val="00176DFA"/>
    <w:rsid w:val="00186906"/>
    <w:rsid w:val="00186C0D"/>
    <w:rsid w:val="00197130"/>
    <w:rsid w:val="001A23D3"/>
    <w:rsid w:val="001A7A7F"/>
    <w:rsid w:val="001C0934"/>
    <w:rsid w:val="001C3471"/>
    <w:rsid w:val="001C4725"/>
    <w:rsid w:val="001D1149"/>
    <w:rsid w:val="001D3F64"/>
    <w:rsid w:val="001E0472"/>
    <w:rsid w:val="001F0A4B"/>
    <w:rsid w:val="001F15F1"/>
    <w:rsid w:val="001F1884"/>
    <w:rsid w:val="001F4FC4"/>
    <w:rsid w:val="00201675"/>
    <w:rsid w:val="00202D03"/>
    <w:rsid w:val="00204268"/>
    <w:rsid w:val="002119F9"/>
    <w:rsid w:val="002145D4"/>
    <w:rsid w:val="00216536"/>
    <w:rsid w:val="0022083B"/>
    <w:rsid w:val="00227603"/>
    <w:rsid w:val="00233673"/>
    <w:rsid w:val="002365DD"/>
    <w:rsid w:val="00242C7A"/>
    <w:rsid w:val="002445A0"/>
    <w:rsid w:val="00261A7A"/>
    <w:rsid w:val="002623F7"/>
    <w:rsid w:val="002652EF"/>
    <w:rsid w:val="00266FAB"/>
    <w:rsid w:val="00274AC4"/>
    <w:rsid w:val="002750B4"/>
    <w:rsid w:val="0028106A"/>
    <w:rsid w:val="00283AAF"/>
    <w:rsid w:val="00292698"/>
    <w:rsid w:val="00293B31"/>
    <w:rsid w:val="002950F4"/>
    <w:rsid w:val="0029568D"/>
    <w:rsid w:val="002960A3"/>
    <w:rsid w:val="002A0103"/>
    <w:rsid w:val="002A0366"/>
    <w:rsid w:val="002A0794"/>
    <w:rsid w:val="002A4948"/>
    <w:rsid w:val="002A5CD1"/>
    <w:rsid w:val="002A7F35"/>
    <w:rsid w:val="002B1C47"/>
    <w:rsid w:val="002D1D07"/>
    <w:rsid w:val="002E4EE7"/>
    <w:rsid w:val="00302C79"/>
    <w:rsid w:val="00310B38"/>
    <w:rsid w:val="003123A9"/>
    <w:rsid w:val="00314AB3"/>
    <w:rsid w:val="00325CC3"/>
    <w:rsid w:val="0033412D"/>
    <w:rsid w:val="0033499D"/>
    <w:rsid w:val="00337896"/>
    <w:rsid w:val="00346C8E"/>
    <w:rsid w:val="00347CE4"/>
    <w:rsid w:val="003509A3"/>
    <w:rsid w:val="00352476"/>
    <w:rsid w:val="00353480"/>
    <w:rsid w:val="00360891"/>
    <w:rsid w:val="0036122F"/>
    <w:rsid w:val="00376044"/>
    <w:rsid w:val="0038286A"/>
    <w:rsid w:val="003834C8"/>
    <w:rsid w:val="00384A81"/>
    <w:rsid w:val="00384DF8"/>
    <w:rsid w:val="00392D8F"/>
    <w:rsid w:val="00395E91"/>
    <w:rsid w:val="003A0CD3"/>
    <w:rsid w:val="003B0661"/>
    <w:rsid w:val="003B083A"/>
    <w:rsid w:val="003B1061"/>
    <w:rsid w:val="003B7479"/>
    <w:rsid w:val="003B7741"/>
    <w:rsid w:val="003C1546"/>
    <w:rsid w:val="003C2818"/>
    <w:rsid w:val="003D1479"/>
    <w:rsid w:val="003E1537"/>
    <w:rsid w:val="003E602E"/>
    <w:rsid w:val="003F37DA"/>
    <w:rsid w:val="003F6E69"/>
    <w:rsid w:val="00400773"/>
    <w:rsid w:val="00400881"/>
    <w:rsid w:val="00403F87"/>
    <w:rsid w:val="00404FE6"/>
    <w:rsid w:val="00410972"/>
    <w:rsid w:val="00421EE6"/>
    <w:rsid w:val="004234DB"/>
    <w:rsid w:val="00424096"/>
    <w:rsid w:val="00431897"/>
    <w:rsid w:val="004321C9"/>
    <w:rsid w:val="0043318B"/>
    <w:rsid w:val="004366CC"/>
    <w:rsid w:val="00441A76"/>
    <w:rsid w:val="00460935"/>
    <w:rsid w:val="00463134"/>
    <w:rsid w:val="00463560"/>
    <w:rsid w:val="00465011"/>
    <w:rsid w:val="00473965"/>
    <w:rsid w:val="004806D3"/>
    <w:rsid w:val="00481D5A"/>
    <w:rsid w:val="0048744B"/>
    <w:rsid w:val="00491A6E"/>
    <w:rsid w:val="00492110"/>
    <w:rsid w:val="00494F6B"/>
    <w:rsid w:val="00497A2B"/>
    <w:rsid w:val="004A0CAF"/>
    <w:rsid w:val="004B013F"/>
    <w:rsid w:val="004B1798"/>
    <w:rsid w:val="004C1242"/>
    <w:rsid w:val="004C1DC6"/>
    <w:rsid w:val="004D1296"/>
    <w:rsid w:val="004D3833"/>
    <w:rsid w:val="004D4847"/>
    <w:rsid w:val="004D766F"/>
    <w:rsid w:val="004E40E7"/>
    <w:rsid w:val="004E411A"/>
    <w:rsid w:val="004E56F3"/>
    <w:rsid w:val="004E6ADC"/>
    <w:rsid w:val="004F3F92"/>
    <w:rsid w:val="00500538"/>
    <w:rsid w:val="0051232A"/>
    <w:rsid w:val="00512A0A"/>
    <w:rsid w:val="00514ECC"/>
    <w:rsid w:val="00517230"/>
    <w:rsid w:val="00525BBC"/>
    <w:rsid w:val="005269A4"/>
    <w:rsid w:val="0053045F"/>
    <w:rsid w:val="0053375D"/>
    <w:rsid w:val="00537D89"/>
    <w:rsid w:val="005432FA"/>
    <w:rsid w:val="00544494"/>
    <w:rsid w:val="00547726"/>
    <w:rsid w:val="005516DF"/>
    <w:rsid w:val="00553FAB"/>
    <w:rsid w:val="00560D54"/>
    <w:rsid w:val="00560E8D"/>
    <w:rsid w:val="00563D41"/>
    <w:rsid w:val="005746A6"/>
    <w:rsid w:val="00577F85"/>
    <w:rsid w:val="0059283F"/>
    <w:rsid w:val="0059513B"/>
    <w:rsid w:val="005957CC"/>
    <w:rsid w:val="005B2201"/>
    <w:rsid w:val="005B7693"/>
    <w:rsid w:val="005D1A72"/>
    <w:rsid w:val="005D558F"/>
    <w:rsid w:val="005D5F4B"/>
    <w:rsid w:val="005E209F"/>
    <w:rsid w:val="005E2450"/>
    <w:rsid w:val="005E2505"/>
    <w:rsid w:val="005E33C7"/>
    <w:rsid w:val="005E563F"/>
    <w:rsid w:val="005F0BEF"/>
    <w:rsid w:val="005F4058"/>
    <w:rsid w:val="005F4AF3"/>
    <w:rsid w:val="006029EB"/>
    <w:rsid w:val="00604E33"/>
    <w:rsid w:val="006057D6"/>
    <w:rsid w:val="00607D9B"/>
    <w:rsid w:val="006117CA"/>
    <w:rsid w:val="006166B4"/>
    <w:rsid w:val="006200B3"/>
    <w:rsid w:val="006205B8"/>
    <w:rsid w:val="00625173"/>
    <w:rsid w:val="00637F19"/>
    <w:rsid w:val="00647787"/>
    <w:rsid w:val="006514AC"/>
    <w:rsid w:val="00655F1B"/>
    <w:rsid w:val="00661AE7"/>
    <w:rsid w:val="00664795"/>
    <w:rsid w:val="00665C21"/>
    <w:rsid w:val="006768F5"/>
    <w:rsid w:val="00677DC4"/>
    <w:rsid w:val="006802A3"/>
    <w:rsid w:val="00691978"/>
    <w:rsid w:val="006A192E"/>
    <w:rsid w:val="006A47C4"/>
    <w:rsid w:val="006A6679"/>
    <w:rsid w:val="006B7F52"/>
    <w:rsid w:val="006C0ACF"/>
    <w:rsid w:val="006C3CAE"/>
    <w:rsid w:val="006D2ABB"/>
    <w:rsid w:val="006D3B02"/>
    <w:rsid w:val="006D6DE0"/>
    <w:rsid w:val="006E3875"/>
    <w:rsid w:val="006E4832"/>
    <w:rsid w:val="006F2695"/>
    <w:rsid w:val="006F71E9"/>
    <w:rsid w:val="00706000"/>
    <w:rsid w:val="007102EA"/>
    <w:rsid w:val="00712623"/>
    <w:rsid w:val="0072487B"/>
    <w:rsid w:val="0072572B"/>
    <w:rsid w:val="00727B39"/>
    <w:rsid w:val="007338E7"/>
    <w:rsid w:val="00740B35"/>
    <w:rsid w:val="00750DF5"/>
    <w:rsid w:val="00753C8D"/>
    <w:rsid w:val="00760A16"/>
    <w:rsid w:val="00774812"/>
    <w:rsid w:val="0077507C"/>
    <w:rsid w:val="00781D6E"/>
    <w:rsid w:val="00782B40"/>
    <w:rsid w:val="00785FFB"/>
    <w:rsid w:val="0079573B"/>
    <w:rsid w:val="007960A2"/>
    <w:rsid w:val="007A39E0"/>
    <w:rsid w:val="007A6EBC"/>
    <w:rsid w:val="007B0F35"/>
    <w:rsid w:val="007D168B"/>
    <w:rsid w:val="007D25F0"/>
    <w:rsid w:val="007E366F"/>
    <w:rsid w:val="007E3926"/>
    <w:rsid w:val="007F19D1"/>
    <w:rsid w:val="007F1F68"/>
    <w:rsid w:val="007F4578"/>
    <w:rsid w:val="007F518F"/>
    <w:rsid w:val="007F5C3F"/>
    <w:rsid w:val="00800235"/>
    <w:rsid w:val="0080398B"/>
    <w:rsid w:val="00807122"/>
    <w:rsid w:val="008073CF"/>
    <w:rsid w:val="008107B1"/>
    <w:rsid w:val="00816346"/>
    <w:rsid w:val="00837A56"/>
    <w:rsid w:val="0084658E"/>
    <w:rsid w:val="00846FCD"/>
    <w:rsid w:val="0086264C"/>
    <w:rsid w:val="00881D40"/>
    <w:rsid w:val="008A28BE"/>
    <w:rsid w:val="008C211E"/>
    <w:rsid w:val="008C70B4"/>
    <w:rsid w:val="008E55D6"/>
    <w:rsid w:val="008E77AD"/>
    <w:rsid w:val="008F13FA"/>
    <w:rsid w:val="008F55B0"/>
    <w:rsid w:val="008F7955"/>
    <w:rsid w:val="00906BCD"/>
    <w:rsid w:val="00907BA3"/>
    <w:rsid w:val="009114DD"/>
    <w:rsid w:val="009145A1"/>
    <w:rsid w:val="00917031"/>
    <w:rsid w:val="00917AF5"/>
    <w:rsid w:val="00920124"/>
    <w:rsid w:val="00921D9A"/>
    <w:rsid w:val="0092384A"/>
    <w:rsid w:val="0093304F"/>
    <w:rsid w:val="00941244"/>
    <w:rsid w:val="00955EAE"/>
    <w:rsid w:val="00965653"/>
    <w:rsid w:val="0097119F"/>
    <w:rsid w:val="00981BA2"/>
    <w:rsid w:val="00987FD7"/>
    <w:rsid w:val="00993FB6"/>
    <w:rsid w:val="009A7A75"/>
    <w:rsid w:val="009B4D8D"/>
    <w:rsid w:val="009C29CF"/>
    <w:rsid w:val="009C3E10"/>
    <w:rsid w:val="009D0400"/>
    <w:rsid w:val="009D1045"/>
    <w:rsid w:val="009E1B41"/>
    <w:rsid w:val="009E6D28"/>
    <w:rsid w:val="009F15E2"/>
    <w:rsid w:val="009F19B0"/>
    <w:rsid w:val="009F23A3"/>
    <w:rsid w:val="00A00223"/>
    <w:rsid w:val="00A026D9"/>
    <w:rsid w:val="00A0347C"/>
    <w:rsid w:val="00A3785B"/>
    <w:rsid w:val="00A41C79"/>
    <w:rsid w:val="00A52155"/>
    <w:rsid w:val="00A55141"/>
    <w:rsid w:val="00A5602A"/>
    <w:rsid w:val="00A5617F"/>
    <w:rsid w:val="00A5677D"/>
    <w:rsid w:val="00A627D8"/>
    <w:rsid w:val="00A65314"/>
    <w:rsid w:val="00A71A1E"/>
    <w:rsid w:val="00A755E9"/>
    <w:rsid w:val="00A81178"/>
    <w:rsid w:val="00A812F5"/>
    <w:rsid w:val="00A81950"/>
    <w:rsid w:val="00A85B6C"/>
    <w:rsid w:val="00A86D3C"/>
    <w:rsid w:val="00A90902"/>
    <w:rsid w:val="00A95D5C"/>
    <w:rsid w:val="00A97F48"/>
    <w:rsid w:val="00AA3931"/>
    <w:rsid w:val="00AA40C3"/>
    <w:rsid w:val="00AA4B64"/>
    <w:rsid w:val="00AA60F9"/>
    <w:rsid w:val="00AB37F4"/>
    <w:rsid w:val="00AB54D2"/>
    <w:rsid w:val="00AC0870"/>
    <w:rsid w:val="00AC4234"/>
    <w:rsid w:val="00AC5338"/>
    <w:rsid w:val="00AC5F85"/>
    <w:rsid w:val="00AC7D82"/>
    <w:rsid w:val="00AC7EAE"/>
    <w:rsid w:val="00AE1E15"/>
    <w:rsid w:val="00B00548"/>
    <w:rsid w:val="00B0469D"/>
    <w:rsid w:val="00B158D4"/>
    <w:rsid w:val="00B23E27"/>
    <w:rsid w:val="00B265C8"/>
    <w:rsid w:val="00B3150A"/>
    <w:rsid w:val="00B352F4"/>
    <w:rsid w:val="00B424A3"/>
    <w:rsid w:val="00B63A21"/>
    <w:rsid w:val="00B70864"/>
    <w:rsid w:val="00B7217F"/>
    <w:rsid w:val="00B8564F"/>
    <w:rsid w:val="00B977FA"/>
    <w:rsid w:val="00BA226B"/>
    <w:rsid w:val="00BA4814"/>
    <w:rsid w:val="00BB7A48"/>
    <w:rsid w:val="00BC5500"/>
    <w:rsid w:val="00BC6A7E"/>
    <w:rsid w:val="00BC6BAC"/>
    <w:rsid w:val="00BC76ED"/>
    <w:rsid w:val="00BD3E3E"/>
    <w:rsid w:val="00BD5B97"/>
    <w:rsid w:val="00BF009B"/>
    <w:rsid w:val="00BF5E31"/>
    <w:rsid w:val="00BF65EC"/>
    <w:rsid w:val="00C105FF"/>
    <w:rsid w:val="00C12260"/>
    <w:rsid w:val="00C152FB"/>
    <w:rsid w:val="00C30163"/>
    <w:rsid w:val="00C327AA"/>
    <w:rsid w:val="00C35F6A"/>
    <w:rsid w:val="00C418CB"/>
    <w:rsid w:val="00C46242"/>
    <w:rsid w:val="00C51FB7"/>
    <w:rsid w:val="00C6438B"/>
    <w:rsid w:val="00C65740"/>
    <w:rsid w:val="00C74B42"/>
    <w:rsid w:val="00C77F88"/>
    <w:rsid w:val="00C8269B"/>
    <w:rsid w:val="00C8608C"/>
    <w:rsid w:val="00C87FB8"/>
    <w:rsid w:val="00C90F8C"/>
    <w:rsid w:val="00C940F7"/>
    <w:rsid w:val="00CA5A22"/>
    <w:rsid w:val="00CA67B8"/>
    <w:rsid w:val="00CB11EE"/>
    <w:rsid w:val="00CB2B41"/>
    <w:rsid w:val="00CB6AD4"/>
    <w:rsid w:val="00CB78CA"/>
    <w:rsid w:val="00CC1675"/>
    <w:rsid w:val="00CE153C"/>
    <w:rsid w:val="00CF43D0"/>
    <w:rsid w:val="00D06E8F"/>
    <w:rsid w:val="00D158DD"/>
    <w:rsid w:val="00D15F12"/>
    <w:rsid w:val="00D26217"/>
    <w:rsid w:val="00D418FE"/>
    <w:rsid w:val="00D41D1F"/>
    <w:rsid w:val="00D446B3"/>
    <w:rsid w:val="00D45A13"/>
    <w:rsid w:val="00D46FDA"/>
    <w:rsid w:val="00D600FF"/>
    <w:rsid w:val="00D638F2"/>
    <w:rsid w:val="00D64123"/>
    <w:rsid w:val="00D64664"/>
    <w:rsid w:val="00D73150"/>
    <w:rsid w:val="00D73319"/>
    <w:rsid w:val="00D77836"/>
    <w:rsid w:val="00D820EB"/>
    <w:rsid w:val="00D845CB"/>
    <w:rsid w:val="00D90650"/>
    <w:rsid w:val="00D92A8F"/>
    <w:rsid w:val="00D97A22"/>
    <w:rsid w:val="00DA61C1"/>
    <w:rsid w:val="00DB2D92"/>
    <w:rsid w:val="00DB36F5"/>
    <w:rsid w:val="00DB507F"/>
    <w:rsid w:val="00DB5B48"/>
    <w:rsid w:val="00DC13CA"/>
    <w:rsid w:val="00DC2DA0"/>
    <w:rsid w:val="00DC5AD7"/>
    <w:rsid w:val="00DC691D"/>
    <w:rsid w:val="00DD0F48"/>
    <w:rsid w:val="00DD2533"/>
    <w:rsid w:val="00DD4668"/>
    <w:rsid w:val="00DD5284"/>
    <w:rsid w:val="00DD7FC5"/>
    <w:rsid w:val="00DE0664"/>
    <w:rsid w:val="00DE1046"/>
    <w:rsid w:val="00DE6266"/>
    <w:rsid w:val="00DE7C53"/>
    <w:rsid w:val="00DF75E9"/>
    <w:rsid w:val="00E03BA9"/>
    <w:rsid w:val="00E04DDB"/>
    <w:rsid w:val="00E065A6"/>
    <w:rsid w:val="00E12D5B"/>
    <w:rsid w:val="00E16C8B"/>
    <w:rsid w:val="00E21123"/>
    <w:rsid w:val="00E24C18"/>
    <w:rsid w:val="00E255E1"/>
    <w:rsid w:val="00E30D0F"/>
    <w:rsid w:val="00E40EB1"/>
    <w:rsid w:val="00E432C3"/>
    <w:rsid w:val="00E52239"/>
    <w:rsid w:val="00E542BB"/>
    <w:rsid w:val="00E64282"/>
    <w:rsid w:val="00E713D5"/>
    <w:rsid w:val="00E9658B"/>
    <w:rsid w:val="00E97C8F"/>
    <w:rsid w:val="00EA546F"/>
    <w:rsid w:val="00EA66A0"/>
    <w:rsid w:val="00EB09A2"/>
    <w:rsid w:val="00EB401F"/>
    <w:rsid w:val="00EB5850"/>
    <w:rsid w:val="00EC21BD"/>
    <w:rsid w:val="00EC301E"/>
    <w:rsid w:val="00EC62A5"/>
    <w:rsid w:val="00EC7454"/>
    <w:rsid w:val="00EF058C"/>
    <w:rsid w:val="00F037BD"/>
    <w:rsid w:val="00F11579"/>
    <w:rsid w:val="00F138B4"/>
    <w:rsid w:val="00F318B8"/>
    <w:rsid w:val="00F33884"/>
    <w:rsid w:val="00F351AA"/>
    <w:rsid w:val="00F372A5"/>
    <w:rsid w:val="00F44DE2"/>
    <w:rsid w:val="00F47339"/>
    <w:rsid w:val="00F5646A"/>
    <w:rsid w:val="00F61EA9"/>
    <w:rsid w:val="00F64384"/>
    <w:rsid w:val="00F71387"/>
    <w:rsid w:val="00F85534"/>
    <w:rsid w:val="00F96395"/>
    <w:rsid w:val="00F96687"/>
    <w:rsid w:val="00FA49AE"/>
    <w:rsid w:val="00FB4027"/>
    <w:rsid w:val="00FB547B"/>
    <w:rsid w:val="00FC29D5"/>
    <w:rsid w:val="00FD2121"/>
    <w:rsid w:val="00FD4C1C"/>
    <w:rsid w:val="00FD5A3D"/>
    <w:rsid w:val="00FD5CF6"/>
    <w:rsid w:val="00FE090F"/>
    <w:rsid w:val="00FE52C9"/>
    <w:rsid w:val="00FF037B"/>
    <w:rsid w:val="00FF3A90"/>
    <w:rsid w:val="00FF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E8774"/>
  <w15:chartTrackingRefBased/>
  <w15:docId w15:val="{CA0CC9D2-5744-4FFE-A904-AC7FEDDC7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450"/>
    <w:pPr>
      <w:spacing w:line="256" w:lineRule="auto"/>
    </w:pPr>
  </w:style>
  <w:style w:type="paragraph" w:styleId="4">
    <w:name w:val="heading 4"/>
    <w:basedOn w:val="a"/>
    <w:link w:val="40"/>
    <w:uiPriority w:val="9"/>
    <w:qFormat/>
    <w:rsid w:val="00403F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2450"/>
    <w:rPr>
      <w:color w:val="0000FF"/>
      <w:u w:val="single"/>
    </w:rPr>
  </w:style>
  <w:style w:type="character" w:styleId="a4">
    <w:name w:val="Strong"/>
    <w:basedOn w:val="a0"/>
    <w:uiPriority w:val="22"/>
    <w:qFormat/>
    <w:rsid w:val="00266FAB"/>
    <w:rPr>
      <w:b/>
      <w:bCs/>
    </w:rPr>
  </w:style>
  <w:style w:type="table" w:styleId="a5">
    <w:name w:val="Table Grid"/>
    <w:basedOn w:val="a1"/>
    <w:uiPriority w:val="39"/>
    <w:rsid w:val="001D1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2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86B95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03F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2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2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0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2719</cp:revision>
  <cp:lastPrinted>2025-12-02T13:05:00Z</cp:lastPrinted>
  <dcterms:created xsi:type="dcterms:W3CDTF">2024-05-16T11:05:00Z</dcterms:created>
  <dcterms:modified xsi:type="dcterms:W3CDTF">2026-07-22T09:27:00Z</dcterms:modified>
</cp:coreProperties>
</file>