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75" w:rsidRPr="008D1F3B" w:rsidRDefault="002C4275">
      <w:pPr>
        <w:rPr>
          <w:rFonts w:ascii="Times New Roman" w:hAnsi="Times New Roman" w:cs="Times New Roman"/>
          <w:sz w:val="28"/>
          <w:szCs w:val="28"/>
        </w:rPr>
      </w:pPr>
    </w:p>
    <w:p w:rsidR="00813DF0" w:rsidRPr="00511074" w:rsidRDefault="0098592F" w:rsidP="00511074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98592F">
        <w:rPr>
          <w:i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6B4A3CC" wp14:editId="4AFCAB0A">
            <wp:simplePos x="0" y="0"/>
            <wp:positionH relativeFrom="margin">
              <wp:posOffset>-297024</wp:posOffset>
            </wp:positionH>
            <wp:positionV relativeFrom="paragraph">
              <wp:posOffset>993930</wp:posOffset>
            </wp:positionV>
            <wp:extent cx="2480945" cy="1653540"/>
            <wp:effectExtent l="0" t="0" r="0" b="3810"/>
            <wp:wrapSquare wrapText="bothSides"/>
            <wp:docPr id="7" name="Рисунок 7" descr="\\Valeriya\общая\Новогодние туры 2024\1b9cac670a1f30f76e09437eaa28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aleriya\общая\Новогодние туры 2024\1b9cac670a1f30f76e09437eaa283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653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275" w:rsidRPr="008D1F3B">
        <w:rPr>
          <w:color w:val="0000FF"/>
          <w:sz w:val="36"/>
          <w:szCs w:val="36"/>
        </w:rPr>
        <w:t>«</w:t>
      </w:r>
      <w:r w:rsidR="00610895" w:rsidRPr="008D1F3B">
        <w:rPr>
          <w:color w:val="0000FF"/>
          <w:sz w:val="36"/>
          <w:szCs w:val="36"/>
        </w:rPr>
        <w:t>Огни Новогодней</w:t>
      </w:r>
      <w:r w:rsidR="000D6230" w:rsidRPr="008D1F3B">
        <w:rPr>
          <w:color w:val="0000FF"/>
          <w:sz w:val="36"/>
          <w:szCs w:val="36"/>
        </w:rPr>
        <w:t xml:space="preserve"> Москвы</w:t>
      </w:r>
      <w:r w:rsidR="009A44B6" w:rsidRPr="008D1F3B">
        <w:rPr>
          <w:color w:val="0000FF"/>
          <w:sz w:val="36"/>
          <w:szCs w:val="36"/>
        </w:rPr>
        <w:t xml:space="preserve"> с посещением Ледового шоу</w:t>
      </w:r>
      <w:r w:rsidR="00554F12" w:rsidRPr="008D1F3B">
        <w:rPr>
          <w:b w:val="0"/>
          <w:color w:val="0000FF"/>
          <w:sz w:val="36"/>
          <w:szCs w:val="36"/>
        </w:rPr>
        <w:t xml:space="preserve"> </w:t>
      </w:r>
      <w:r w:rsidR="00554F12" w:rsidRPr="008D1F3B">
        <w:rPr>
          <w:color w:val="0000FF"/>
          <w:sz w:val="36"/>
          <w:szCs w:val="36"/>
        </w:rPr>
        <w:t xml:space="preserve">Татьяны </w:t>
      </w:r>
      <w:proofErr w:type="spellStart"/>
      <w:proofErr w:type="gramStart"/>
      <w:r w:rsidR="00554F12" w:rsidRPr="008D1F3B">
        <w:rPr>
          <w:color w:val="0000FF"/>
          <w:sz w:val="36"/>
          <w:szCs w:val="36"/>
        </w:rPr>
        <w:t>Навки</w:t>
      </w:r>
      <w:proofErr w:type="spellEnd"/>
      <w:r w:rsidR="00554F12" w:rsidRPr="008D1F3B">
        <w:rPr>
          <w:color w:val="0000FF"/>
          <w:sz w:val="36"/>
          <w:szCs w:val="36"/>
        </w:rPr>
        <w:t xml:space="preserve"> </w:t>
      </w:r>
      <w:r w:rsidR="00886CB2" w:rsidRPr="00886CB2">
        <w:rPr>
          <w:color w:val="0000FF"/>
          <w:sz w:val="36"/>
          <w:szCs w:val="36"/>
        </w:rPr>
        <w:t xml:space="preserve"> «</w:t>
      </w:r>
      <w:proofErr w:type="gramEnd"/>
      <w:r w:rsidR="00886CB2" w:rsidRPr="00886CB2">
        <w:rPr>
          <w:color w:val="0000FF"/>
          <w:sz w:val="36"/>
          <w:szCs w:val="36"/>
        </w:rPr>
        <w:t xml:space="preserve">Орфей и </w:t>
      </w:r>
      <w:proofErr w:type="spellStart"/>
      <w:r w:rsidR="00886CB2" w:rsidRPr="00886CB2">
        <w:rPr>
          <w:color w:val="0000FF"/>
          <w:sz w:val="36"/>
          <w:szCs w:val="36"/>
        </w:rPr>
        <w:t>Эвридика</w:t>
      </w:r>
      <w:proofErr w:type="spellEnd"/>
      <w:r w:rsidR="00886CB2" w:rsidRPr="00886CB2">
        <w:rPr>
          <w:color w:val="0000FF"/>
          <w:sz w:val="36"/>
          <w:szCs w:val="36"/>
        </w:rPr>
        <w:t>»</w:t>
      </w:r>
      <w:r w:rsidR="00886CB2">
        <w:rPr>
          <w:color w:val="0000FF"/>
          <w:sz w:val="36"/>
          <w:szCs w:val="36"/>
        </w:rPr>
        <w:t xml:space="preserve"> 2027</w:t>
      </w:r>
      <w:r w:rsidR="00C74E7F">
        <w:rPr>
          <w:color w:val="0000FF"/>
          <w:sz w:val="36"/>
          <w:szCs w:val="36"/>
        </w:rPr>
        <w:t xml:space="preserve">! </w:t>
      </w:r>
      <w:r w:rsidR="00C74E7F">
        <w:rPr>
          <w:color w:val="0000FF"/>
          <w:sz w:val="36"/>
          <w:szCs w:val="36"/>
        </w:rPr>
        <w:br/>
      </w:r>
      <w:r w:rsidR="00C74E7F" w:rsidRPr="00C74E7F">
        <w:rPr>
          <w:color w:val="FF0000"/>
          <w:sz w:val="32"/>
          <w:szCs w:val="32"/>
        </w:rPr>
        <w:t xml:space="preserve">Даты тура: </w:t>
      </w:r>
      <w:r w:rsidR="00886CB2">
        <w:rPr>
          <w:color w:val="FF0000"/>
          <w:sz w:val="32"/>
          <w:szCs w:val="32"/>
        </w:rPr>
        <w:t>03.01.2027</w:t>
      </w:r>
      <w:r w:rsidR="004F5F4D">
        <w:rPr>
          <w:color w:val="FF0000"/>
          <w:sz w:val="32"/>
          <w:szCs w:val="32"/>
        </w:rPr>
        <w:t xml:space="preserve">; </w:t>
      </w:r>
      <w:r w:rsidR="00EA3515">
        <w:rPr>
          <w:color w:val="FF0000"/>
          <w:sz w:val="32"/>
          <w:szCs w:val="32"/>
        </w:rPr>
        <w:t>04</w:t>
      </w:r>
      <w:r w:rsidR="00886CB2">
        <w:rPr>
          <w:color w:val="FF0000"/>
          <w:sz w:val="32"/>
          <w:szCs w:val="32"/>
        </w:rPr>
        <w:t>.01.2027; 05.01.2027</w:t>
      </w:r>
      <w:r w:rsidR="00EA3515">
        <w:rPr>
          <w:color w:val="FF0000"/>
          <w:sz w:val="32"/>
          <w:szCs w:val="32"/>
        </w:rPr>
        <w:t>.</w:t>
      </w:r>
      <w:r w:rsidR="004674B1" w:rsidRPr="008D1F3B">
        <w:rPr>
          <w:color w:val="FF0000"/>
          <w:sz w:val="24"/>
          <w:szCs w:val="24"/>
        </w:rPr>
        <w:br/>
      </w:r>
      <w:r w:rsidR="00511074">
        <w:rPr>
          <w:color w:val="FF0000"/>
          <w:sz w:val="28"/>
          <w:szCs w:val="28"/>
        </w:rPr>
        <w:br/>
      </w:r>
    </w:p>
    <w:p w:rsidR="00010BE8" w:rsidRPr="00FF7052" w:rsidRDefault="00AC654C" w:rsidP="0098592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F7052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DA3C44C" wp14:editId="6EAE7258">
            <wp:simplePos x="0" y="0"/>
            <wp:positionH relativeFrom="margin">
              <wp:posOffset>4015740</wp:posOffset>
            </wp:positionH>
            <wp:positionV relativeFrom="margin">
              <wp:posOffset>2996565</wp:posOffset>
            </wp:positionV>
            <wp:extent cx="2171700" cy="27146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cg3cSyUI-Nu9Rq3rh6dgrQNsRxrnQdPzxGZzR2vjNYkQNqDeJTTmGwV2CrPNehgRJpLawY6pJHu2w3fL07W5P_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C64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Праздничная зимняя Москва выглядит торжественно и завораживающе красиво: огни иллюминации, сверкающие ёлочные игрушки, рождественские ярмарки, катки, </w:t>
      </w:r>
      <w:r w:rsidR="00511074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</w:r>
      <w:r w:rsidR="00393C64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огромное количество новых выставок и разноплановых зимних развлечений. </w:t>
      </w:r>
      <w:r w:rsidR="00511074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</w:r>
      <w:r w:rsidR="00393C64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Москва – не просто столица России, но и большой город с многовековой историей, трудной и славной судьбой!</w:t>
      </w:r>
      <w:r w:rsidR="00813DF0" w:rsidRPr="00FF705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61C7" w:rsidRPr="00FF70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</w:r>
    </w:p>
    <w:p w:rsidR="004A06C6" w:rsidRPr="00FF7052" w:rsidRDefault="00AC654C" w:rsidP="00C74E7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705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65236E6" wp14:editId="5B10F7C9">
            <wp:simplePos x="0" y="0"/>
            <wp:positionH relativeFrom="margin">
              <wp:posOffset>3462020</wp:posOffset>
            </wp:positionH>
            <wp:positionV relativeFrom="margin">
              <wp:posOffset>5213985</wp:posOffset>
            </wp:positionV>
            <wp:extent cx="2497455" cy="1458595"/>
            <wp:effectExtent l="0" t="0" r="0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zSbd85Oc5lFAwBWNOmP5QMhAoOAAxeC078iclx3ITNN0ZiY0LV8LrD3qmYh-jpxwbVVh-qudK8fcaeVW5ag-v1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45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914" w:rsidRPr="00FF705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Программа тура:</w:t>
      </w:r>
      <w:r w:rsidR="007941F3" w:rsidRPr="00FF705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="0034691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E021D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="00C9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00 – о</w:t>
      </w:r>
      <w:r w:rsidR="0059471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тправление группы из г. Брянска</w:t>
      </w:r>
      <w:r w:rsidR="00B403F0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153C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гип. </w:t>
      </w:r>
      <w:r w:rsidR="00B403F0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Линия-1, «Самолёт»)</w:t>
      </w:r>
      <w:r w:rsidR="0059471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6E1FB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06.00 – отправление группы из г. Дятьково;</w:t>
      </w:r>
      <w:r w:rsidR="00C9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12.</w:t>
      </w:r>
      <w:r w:rsidR="0046045A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 – п</w:t>
      </w:r>
      <w:r w:rsidR="001D06AD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рибытие груп</w:t>
      </w:r>
      <w:r w:rsidR="007438A6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пы в Москву</w:t>
      </w:r>
      <w:r w:rsidR="00C9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9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13.</w:t>
      </w:r>
      <w:r w:rsidR="003D2683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76560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6560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30 – п</w:t>
      </w:r>
      <w:r w:rsidR="0034691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9159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сещение ледового представления</w:t>
      </w:r>
      <w:r w:rsidR="004F7882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 часа с антрактом)</w:t>
      </w:r>
      <w:r w:rsidR="00A9159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9159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94F6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16.</w:t>
      </w:r>
      <w:r w:rsidR="00B741C3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913D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6560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6560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EA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A94F6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32E85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913D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– 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амостоятельная прогулка по </w:t>
      </w:r>
      <w:r w:rsidR="008050C7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ВДНХ</w:t>
      </w:r>
      <w:r w:rsidR="00BC634B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E27CD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19</w:t>
      </w:r>
      <w:r w:rsidR="00F839B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6945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D2715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тправление </w:t>
      </w:r>
      <w:r w:rsidR="003F143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группы 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домой</w:t>
      </w:r>
      <w:r w:rsidR="00BC634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0D2F16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01</w:t>
      </w:r>
      <w:r w:rsidR="00F839B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663E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9557C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0 – о</w:t>
      </w:r>
      <w:r w:rsidR="009D2715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риентировочное возвращение</w:t>
      </w:r>
      <w:r w:rsidR="00A02ABF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 домой</w:t>
      </w:r>
      <w:r w:rsidR="00B215E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153C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гип. </w:t>
      </w:r>
      <w:r w:rsidR="00B215EB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Линия-1, «Самолёт»)</w:t>
      </w:r>
      <w:r w:rsidR="00E71A29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716C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Start w:id="0" w:name="_GoBack"/>
      <w:bookmarkEnd w:id="0"/>
      <w:r w:rsidR="00C716C4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60942" w:rsidRPr="00FF70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</w:t>
      </w:r>
      <w:r w:rsidR="0052247E" w:rsidRPr="00FF70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</w:p>
    <w:p w:rsidR="004A06C6" w:rsidRPr="00FF7052" w:rsidRDefault="004A06C6" w:rsidP="00C74E7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F70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Стоимость тура: взрослые и дети – </w:t>
      </w:r>
      <w:r w:rsidR="00227CB5">
        <w:rPr>
          <w:rFonts w:ascii="Times New Roman" w:hAnsi="Times New Roman" w:cs="Times New Roman"/>
          <w:b/>
          <w:color w:val="FF0000"/>
          <w:sz w:val="24"/>
          <w:szCs w:val="24"/>
        </w:rPr>
        <w:t>8900</w:t>
      </w:r>
      <w:r w:rsidR="006E1FB4" w:rsidRPr="00FF70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руб. взрослые и дети. </w:t>
      </w:r>
    </w:p>
    <w:p w:rsidR="00886CB2" w:rsidRPr="00886CB2" w:rsidRDefault="00316FD7" w:rsidP="00886CB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 стоимость тура включено: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проезд на туристическом автобусе евро-класса;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сопровождение группы;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 xml:space="preserve">- входные </w:t>
      </w:r>
      <w:r w:rsidR="005B3E3F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="006C606B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илеты на ледовое представление</w:t>
      </w:r>
      <w:r w:rsidR="006E1FB4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«</w:t>
      </w:r>
      <w:r w:rsidR="00C1419A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МЕГАСПОРТ</w:t>
      </w:r>
      <w:r w:rsidR="006E1FB4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сектор </w:t>
      </w:r>
      <w:r w:rsidR="00886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С24</w:t>
      </w:r>
      <w:r w:rsidR="006E1FB4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C1419A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1-2-3</w:t>
      </w:r>
      <w:r w:rsidR="006E1FB4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ряд)</w:t>
      </w:r>
      <w:r w:rsidR="00C763A7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B0A3C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страхование группы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724C9"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52FE4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</w:t>
      </w:r>
      <w:r w:rsidR="00130C21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       </w:t>
      </w:r>
      <w:r w:rsidR="00886C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</w:t>
      </w:r>
      <w:r w:rsidR="00886CB2" w:rsidRPr="00886C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Задолго до сказок были мифы</w:t>
      </w:r>
      <w:r w:rsidR="00886C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886C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18 декабря 2026 года во дворце спорта «</w:t>
      </w:r>
      <w:proofErr w:type="spellStart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Мегаспорт</w:t>
      </w:r>
      <w:proofErr w:type="spellEnd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 Москве состоится мировая премьера ледового шоу Татьяны </w:t>
      </w:r>
      <w:proofErr w:type="spellStart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Навки</w:t>
      </w:r>
      <w:proofErr w:type="spellEnd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«Орфей и </w:t>
      </w:r>
      <w:proofErr w:type="spellStart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Эвридика</w:t>
      </w:r>
      <w:proofErr w:type="spellEnd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». Сюжет основан на древнегреческом мифе о любви</w:t>
      </w:r>
      <w:r w:rsidR="00886CB2">
        <w:rPr>
          <w:rFonts w:ascii="Times New Roman" w:hAnsi="Times New Roman" w:cs="Times New Roman"/>
          <w:color w:val="000000" w:themeColor="text1"/>
          <w:sz w:val="24"/>
          <w:szCs w:val="24"/>
        </w:rPr>
        <w:t>, перед которой отступают даже Б</w:t>
      </w:r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оги</w:t>
      </w:r>
      <w:r w:rsidR="00886CB2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постановке история подаётся в зрелищном ключе: на льду разворачивается настоящая драма с элементами сказки.</w:t>
      </w:r>
      <w:r w:rsid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Команда </w:t>
      </w:r>
      <w:proofErr w:type="spellStart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Navka</w:t>
      </w:r>
      <w:proofErr w:type="spellEnd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Show</w:t>
      </w:r>
      <w:proofErr w:type="spellEnd"/>
      <w:r w:rsidR="00886CB2"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делает ставку на масштаб: зрителей ждут не только виртуозное катание и сложные технические элементы, но и впечатляющие декорации, световые и видеоэффекты, а также яркие костюмы. Создатели стремятся создать атмосферу большого кино, где миф оживает на льду.</w:t>
      </w:r>
    </w:p>
    <w:p w:rsidR="00886CB2" w:rsidRPr="00886CB2" w:rsidRDefault="00886CB2" w:rsidP="00FF705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6E3788F" wp14:editId="2F94D467">
            <wp:simplePos x="0" y="0"/>
            <wp:positionH relativeFrom="margin">
              <wp:posOffset>-36830</wp:posOffset>
            </wp:positionH>
            <wp:positionV relativeFrom="paragraph">
              <wp:posOffset>10160</wp:posOffset>
            </wp:positionV>
            <wp:extent cx="2757170" cy="1560830"/>
            <wp:effectExtent l="0" t="0" r="508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ИЛИ\Пользователь\Desktop\Новый год 2023\Москва, 03.01\tzjz4MGVF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156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F63" w:rsidRPr="00FF7052">
        <w:rPr>
          <w:rFonts w:ascii="Times New Roman" w:hAnsi="Times New Roman" w:cs="Times New Roman"/>
          <w:sz w:val="24"/>
          <w:szCs w:val="24"/>
        </w:rPr>
        <w:br/>
      </w:r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Главные роли в ледовом шоу Татьяны </w:t>
      </w:r>
      <w:proofErr w:type="spellStart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Навки</w:t>
      </w:r>
      <w:proofErr w:type="spellEnd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«Орфей и </w:t>
      </w:r>
      <w:proofErr w:type="spellStart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Эвридика</w:t>
      </w:r>
      <w:proofErr w:type="spellEnd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исполнят олимпийские чемпионы, чемпионы мира, Европы и России — Татьяна </w:t>
      </w:r>
      <w:proofErr w:type="spellStart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Навка</w:t>
      </w:r>
      <w:proofErr w:type="spellEnd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Виктория </w:t>
      </w:r>
      <w:proofErr w:type="spellStart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Синицина</w:t>
      </w:r>
      <w:proofErr w:type="spellEnd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Никита </w:t>
      </w:r>
      <w:proofErr w:type="spellStart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Кацалапов</w:t>
      </w:r>
      <w:proofErr w:type="spellEnd"/>
      <w:r w:rsidRPr="00886CB2">
        <w:rPr>
          <w:rFonts w:ascii="Times New Roman" w:hAnsi="Times New Roman" w:cs="Times New Roman"/>
          <w:color w:val="000000" w:themeColor="text1"/>
          <w:sz w:val="24"/>
          <w:szCs w:val="24"/>
        </w:rPr>
        <w:t>, Евгения Тарасова, Владимир Морозов и другие звёзды мирового фигурного катания. И это только начало.</w:t>
      </w:r>
    </w:p>
    <w:p w:rsidR="00886CB2" w:rsidRDefault="00C1419A" w:rsidP="00FF705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C77281" w:rsidRPr="00FF7052" w:rsidRDefault="00663D92" w:rsidP="00FF705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6634DD1B" wp14:editId="15133073">
            <wp:simplePos x="0" y="0"/>
            <wp:positionH relativeFrom="margin">
              <wp:posOffset>3824916</wp:posOffset>
            </wp:positionH>
            <wp:positionV relativeFrom="margin">
              <wp:posOffset>1693545</wp:posOffset>
            </wp:positionV>
            <wp:extent cx="2448560" cy="1449070"/>
            <wp:effectExtent l="0" t="0" r="889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-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281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окончанию ледового представл</w:t>
      </w:r>
      <w:r w:rsidR="006E1FB4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ения </w:t>
      </w:r>
      <w:r w:rsidR="00C77281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мы о</w:t>
      </w:r>
      <w:r w:rsidR="00711859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тправимся с Вами на прогулку </w:t>
      </w:r>
      <w:r w:rsidR="006E1FB4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</w:t>
      </w:r>
      <w:r w:rsidR="00B57DAA" w:rsidRPr="00FF7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новогоднему ВДНХ!</w:t>
      </w:r>
    </w:p>
    <w:p w:rsidR="00B57DAA" w:rsidRPr="00FF7052" w:rsidRDefault="00B57DAA" w:rsidP="00B57DAA">
      <w:p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>ВДНХ в новогодний период становится одной из главных площадок для праздника в Москве. Территория выставки преображается, предлагая посетителям разнообразные развлечения и погружение в атмосферу зимнего торжества.</w:t>
      </w:r>
    </w:p>
    <w:p w:rsidR="00B57DAA" w:rsidRPr="00FF7052" w:rsidRDefault="00B57DAA" w:rsidP="00B57DAA">
      <w:p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Что вас ждет на новогоднем ВДНХ:</w:t>
      </w:r>
    </w:p>
    <w:p w:rsidR="00B57DAA" w:rsidRPr="00FF7052" w:rsidRDefault="00B57DAA" w:rsidP="00B57DAA">
      <w:pPr>
        <w:numPr>
          <w:ilvl w:val="0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Декоративное оформление: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Вся территория ВДНХ украшена праздничной иллюминацией, световыми инсталляциями и новогодними арт-объектами. Особое внимание уделяется центральной площади и главным аллеям.</w:t>
      </w:r>
    </w:p>
    <w:p w:rsidR="00B57DAA" w:rsidRPr="00FF7052" w:rsidRDefault="00B57DAA" w:rsidP="00B57DAA">
      <w:pPr>
        <w:numPr>
          <w:ilvl w:val="0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Тематические зоны и мероприятия:</w:t>
      </w:r>
    </w:p>
    <w:p w:rsidR="00B57DAA" w:rsidRPr="00FF7052" w:rsidRDefault="00B57DAA" w:rsidP="00B57DAA">
      <w:pPr>
        <w:numPr>
          <w:ilvl w:val="1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Ярмарки: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работают рождественские ярмарки, где представлены сувениры, изделия ручной работы, а также разнообразные гастрономические предложения.</w:t>
      </w:r>
    </w:p>
    <w:p w:rsidR="00B57DAA" w:rsidRPr="00FF7052" w:rsidRDefault="00B57DAA" w:rsidP="00B57DAA">
      <w:pPr>
        <w:numPr>
          <w:ilvl w:val="1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Катки: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Традиционно открывается один из крупнейших катков Москвы, предлагающий прокат коньков и возможность насладиться катанием в живописной обстановке.</w:t>
      </w:r>
    </w:p>
    <w:p w:rsidR="00B57DAA" w:rsidRPr="00FF7052" w:rsidRDefault="00B57DAA" w:rsidP="00B57DAA">
      <w:pPr>
        <w:numPr>
          <w:ilvl w:val="1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Выставки и экспозиции: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Некоторые павильоны могут предлагать специальные новогодние программы или тематические выставки.</w:t>
      </w:r>
    </w:p>
    <w:p w:rsidR="002564D6" w:rsidRPr="00FF7052" w:rsidRDefault="00B57DAA" w:rsidP="00B57DAA">
      <w:pPr>
        <w:numPr>
          <w:ilvl w:val="0"/>
          <w:numId w:val="1"/>
        </w:numPr>
        <w:tabs>
          <w:tab w:val="left" w:pos="219"/>
          <w:tab w:val="left" w:pos="1728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Гастрономические предложения:</w:t>
      </w:r>
      <w:r w:rsidRPr="00FF7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Множество точек питания предлагают сезонные напитки (глинтвейн, горячий шоколад) и праздничные угощения.</w:t>
      </w:r>
      <w:r w:rsidR="003A3183" w:rsidRPr="00FF70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CF6F0E" w:rsidRPr="00FF70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highlight w:val="cyan"/>
          <w:lang w:eastAsia="ru-RU"/>
        </w:rPr>
        <w:br/>
      </w:r>
      <w:r w:rsidR="002F35EB" w:rsidRPr="00FF70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highlight w:val="cyan"/>
          <w:lang w:eastAsia="ru-RU"/>
        </w:rPr>
        <w:t xml:space="preserve">Записывайтесь на увлекательный тур </w:t>
      </w:r>
      <w:r w:rsidR="00257B6D" w:rsidRPr="00FF70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highlight w:val="cyan"/>
          <w:lang w:eastAsia="ru-RU"/>
        </w:rPr>
        <w:t>по новогодней Москве, проведите новогодние каникулы в столице с пользой и удовольствием!</w:t>
      </w:r>
    </w:p>
    <w:p w:rsidR="002564D6" w:rsidRDefault="002564D6" w:rsidP="00196E5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564D6" w:rsidRPr="00D0044F" w:rsidRDefault="002564D6" w:rsidP="00196E5B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2564D6" w:rsidRPr="00D0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C0572"/>
    <w:multiLevelType w:val="multilevel"/>
    <w:tmpl w:val="281413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E6"/>
    <w:rsid w:val="00010BE8"/>
    <w:rsid w:val="00011701"/>
    <w:rsid w:val="000126F1"/>
    <w:rsid w:val="00022B2A"/>
    <w:rsid w:val="00037F56"/>
    <w:rsid w:val="000B6D1E"/>
    <w:rsid w:val="000D2F16"/>
    <w:rsid w:val="000D6230"/>
    <w:rsid w:val="00115D4F"/>
    <w:rsid w:val="00130C21"/>
    <w:rsid w:val="00143D96"/>
    <w:rsid w:val="00167A04"/>
    <w:rsid w:val="00196E5B"/>
    <w:rsid w:val="001A4273"/>
    <w:rsid w:val="001A6D97"/>
    <w:rsid w:val="001D06AD"/>
    <w:rsid w:val="001F47A1"/>
    <w:rsid w:val="002033C4"/>
    <w:rsid w:val="002046C2"/>
    <w:rsid w:val="002123AE"/>
    <w:rsid w:val="0021318B"/>
    <w:rsid w:val="00227CB5"/>
    <w:rsid w:val="002455D0"/>
    <w:rsid w:val="00253530"/>
    <w:rsid w:val="002564D6"/>
    <w:rsid w:val="00257B6D"/>
    <w:rsid w:val="00265FF7"/>
    <w:rsid w:val="002B4204"/>
    <w:rsid w:val="002C4275"/>
    <w:rsid w:val="002E5136"/>
    <w:rsid w:val="002F35EB"/>
    <w:rsid w:val="002F40DB"/>
    <w:rsid w:val="002F4556"/>
    <w:rsid w:val="0031303A"/>
    <w:rsid w:val="00316FD7"/>
    <w:rsid w:val="00331E68"/>
    <w:rsid w:val="00332758"/>
    <w:rsid w:val="0033679E"/>
    <w:rsid w:val="003429BA"/>
    <w:rsid w:val="00346914"/>
    <w:rsid w:val="00384562"/>
    <w:rsid w:val="00387BAF"/>
    <w:rsid w:val="00393C64"/>
    <w:rsid w:val="003945BA"/>
    <w:rsid w:val="003951D4"/>
    <w:rsid w:val="003A3183"/>
    <w:rsid w:val="003C46E4"/>
    <w:rsid w:val="003D2683"/>
    <w:rsid w:val="003E6ACC"/>
    <w:rsid w:val="003F1434"/>
    <w:rsid w:val="003F2AD0"/>
    <w:rsid w:val="003F6D47"/>
    <w:rsid w:val="004104FB"/>
    <w:rsid w:val="00417391"/>
    <w:rsid w:val="00423070"/>
    <w:rsid w:val="00432D9F"/>
    <w:rsid w:val="00436757"/>
    <w:rsid w:val="0043747C"/>
    <w:rsid w:val="004573BC"/>
    <w:rsid w:val="0046045A"/>
    <w:rsid w:val="004674B1"/>
    <w:rsid w:val="00482BDF"/>
    <w:rsid w:val="004830F5"/>
    <w:rsid w:val="00492CF6"/>
    <w:rsid w:val="004A06C6"/>
    <w:rsid w:val="004B0A3C"/>
    <w:rsid w:val="004B2419"/>
    <w:rsid w:val="004B330D"/>
    <w:rsid w:val="004C2F38"/>
    <w:rsid w:val="004F14D5"/>
    <w:rsid w:val="004F4705"/>
    <w:rsid w:val="004F5F4D"/>
    <w:rsid w:val="004F7882"/>
    <w:rsid w:val="00504EE4"/>
    <w:rsid w:val="005106D9"/>
    <w:rsid w:val="00511074"/>
    <w:rsid w:val="0052247E"/>
    <w:rsid w:val="00522C82"/>
    <w:rsid w:val="005239A0"/>
    <w:rsid w:val="00536113"/>
    <w:rsid w:val="005459EB"/>
    <w:rsid w:val="005465FC"/>
    <w:rsid w:val="00554F12"/>
    <w:rsid w:val="00555750"/>
    <w:rsid w:val="0057186D"/>
    <w:rsid w:val="00575F75"/>
    <w:rsid w:val="00582C60"/>
    <w:rsid w:val="0059471E"/>
    <w:rsid w:val="00595432"/>
    <w:rsid w:val="005A7C32"/>
    <w:rsid w:val="005B0554"/>
    <w:rsid w:val="005B3E3F"/>
    <w:rsid w:val="005C321B"/>
    <w:rsid w:val="005C3492"/>
    <w:rsid w:val="005D03E6"/>
    <w:rsid w:val="005E75B2"/>
    <w:rsid w:val="005F20DC"/>
    <w:rsid w:val="00610895"/>
    <w:rsid w:val="00642431"/>
    <w:rsid w:val="00643B9E"/>
    <w:rsid w:val="006441BE"/>
    <w:rsid w:val="00657752"/>
    <w:rsid w:val="00660942"/>
    <w:rsid w:val="00661CF4"/>
    <w:rsid w:val="00663D92"/>
    <w:rsid w:val="00693232"/>
    <w:rsid w:val="00693417"/>
    <w:rsid w:val="006B319A"/>
    <w:rsid w:val="006C22F1"/>
    <w:rsid w:val="006C55E8"/>
    <w:rsid w:val="006C606B"/>
    <w:rsid w:val="006D09FF"/>
    <w:rsid w:val="006D780C"/>
    <w:rsid w:val="006E1FB4"/>
    <w:rsid w:val="006F5836"/>
    <w:rsid w:val="006F69E4"/>
    <w:rsid w:val="006F7474"/>
    <w:rsid w:val="00702966"/>
    <w:rsid w:val="00711859"/>
    <w:rsid w:val="00715B32"/>
    <w:rsid w:val="00731BAA"/>
    <w:rsid w:val="00732E85"/>
    <w:rsid w:val="00735BE9"/>
    <w:rsid w:val="0074135D"/>
    <w:rsid w:val="007438A6"/>
    <w:rsid w:val="00745894"/>
    <w:rsid w:val="00747517"/>
    <w:rsid w:val="00753D2E"/>
    <w:rsid w:val="0075494E"/>
    <w:rsid w:val="0076383D"/>
    <w:rsid w:val="0076560B"/>
    <w:rsid w:val="00775504"/>
    <w:rsid w:val="0078090F"/>
    <w:rsid w:val="007941F3"/>
    <w:rsid w:val="007A6174"/>
    <w:rsid w:val="007C19DF"/>
    <w:rsid w:val="007D06FC"/>
    <w:rsid w:val="007F5EAC"/>
    <w:rsid w:val="00801DAD"/>
    <w:rsid w:val="00805031"/>
    <w:rsid w:val="008050C7"/>
    <w:rsid w:val="00813DF0"/>
    <w:rsid w:val="008153CB"/>
    <w:rsid w:val="008228B9"/>
    <w:rsid w:val="00826B06"/>
    <w:rsid w:val="00827368"/>
    <w:rsid w:val="0083663E"/>
    <w:rsid w:val="00840AB0"/>
    <w:rsid w:val="0085058E"/>
    <w:rsid w:val="0085373A"/>
    <w:rsid w:val="00857FA0"/>
    <w:rsid w:val="008645E1"/>
    <w:rsid w:val="008800A3"/>
    <w:rsid w:val="0088013E"/>
    <w:rsid w:val="008825A9"/>
    <w:rsid w:val="00886CB2"/>
    <w:rsid w:val="008923B7"/>
    <w:rsid w:val="0089272A"/>
    <w:rsid w:val="008A012B"/>
    <w:rsid w:val="008B3EC1"/>
    <w:rsid w:val="008D1F3B"/>
    <w:rsid w:val="008D34C6"/>
    <w:rsid w:val="008D7225"/>
    <w:rsid w:val="008E2A86"/>
    <w:rsid w:val="008F13F1"/>
    <w:rsid w:val="00914FF5"/>
    <w:rsid w:val="009204FB"/>
    <w:rsid w:val="00922868"/>
    <w:rsid w:val="00927373"/>
    <w:rsid w:val="00952D7F"/>
    <w:rsid w:val="009533C2"/>
    <w:rsid w:val="00972B84"/>
    <w:rsid w:val="009761C7"/>
    <w:rsid w:val="00980C20"/>
    <w:rsid w:val="00984EA8"/>
    <w:rsid w:val="0098592F"/>
    <w:rsid w:val="0099557C"/>
    <w:rsid w:val="009A44B6"/>
    <w:rsid w:val="009D2715"/>
    <w:rsid w:val="009E2C53"/>
    <w:rsid w:val="009F35EE"/>
    <w:rsid w:val="00A02ABF"/>
    <w:rsid w:val="00A23846"/>
    <w:rsid w:val="00A2581E"/>
    <w:rsid w:val="00A30D11"/>
    <w:rsid w:val="00A57FC7"/>
    <w:rsid w:val="00A76945"/>
    <w:rsid w:val="00A80696"/>
    <w:rsid w:val="00A8377C"/>
    <w:rsid w:val="00A844A3"/>
    <w:rsid w:val="00A91597"/>
    <w:rsid w:val="00A94F67"/>
    <w:rsid w:val="00AB169B"/>
    <w:rsid w:val="00AC4AD8"/>
    <w:rsid w:val="00AC654C"/>
    <w:rsid w:val="00AE09DE"/>
    <w:rsid w:val="00AE75FB"/>
    <w:rsid w:val="00B004E7"/>
    <w:rsid w:val="00B215EB"/>
    <w:rsid w:val="00B2460A"/>
    <w:rsid w:val="00B35187"/>
    <w:rsid w:val="00B403F0"/>
    <w:rsid w:val="00B57DAA"/>
    <w:rsid w:val="00B62ED7"/>
    <w:rsid w:val="00B6338F"/>
    <w:rsid w:val="00B63857"/>
    <w:rsid w:val="00B724C9"/>
    <w:rsid w:val="00B741C3"/>
    <w:rsid w:val="00B821E1"/>
    <w:rsid w:val="00B868D6"/>
    <w:rsid w:val="00B93BA0"/>
    <w:rsid w:val="00B95923"/>
    <w:rsid w:val="00BC634B"/>
    <w:rsid w:val="00BD0291"/>
    <w:rsid w:val="00BE021D"/>
    <w:rsid w:val="00BF120A"/>
    <w:rsid w:val="00BF139B"/>
    <w:rsid w:val="00C00113"/>
    <w:rsid w:val="00C02AC2"/>
    <w:rsid w:val="00C06E2C"/>
    <w:rsid w:val="00C07D56"/>
    <w:rsid w:val="00C1419A"/>
    <w:rsid w:val="00C14CF7"/>
    <w:rsid w:val="00C31E08"/>
    <w:rsid w:val="00C412C7"/>
    <w:rsid w:val="00C44741"/>
    <w:rsid w:val="00C46584"/>
    <w:rsid w:val="00C46BC9"/>
    <w:rsid w:val="00C57EFD"/>
    <w:rsid w:val="00C716C4"/>
    <w:rsid w:val="00C72D60"/>
    <w:rsid w:val="00C74E7F"/>
    <w:rsid w:val="00C763A7"/>
    <w:rsid w:val="00C77281"/>
    <w:rsid w:val="00C97CDF"/>
    <w:rsid w:val="00CB39AA"/>
    <w:rsid w:val="00CB7C63"/>
    <w:rsid w:val="00CC661B"/>
    <w:rsid w:val="00CD686F"/>
    <w:rsid w:val="00CE33AA"/>
    <w:rsid w:val="00CE5033"/>
    <w:rsid w:val="00CF222B"/>
    <w:rsid w:val="00CF6F0E"/>
    <w:rsid w:val="00D0044F"/>
    <w:rsid w:val="00D24A40"/>
    <w:rsid w:val="00D25B58"/>
    <w:rsid w:val="00D50C9F"/>
    <w:rsid w:val="00D60EF6"/>
    <w:rsid w:val="00D67F63"/>
    <w:rsid w:val="00D71830"/>
    <w:rsid w:val="00D72962"/>
    <w:rsid w:val="00D774A8"/>
    <w:rsid w:val="00D821BB"/>
    <w:rsid w:val="00D90EDA"/>
    <w:rsid w:val="00D913DE"/>
    <w:rsid w:val="00DA00F8"/>
    <w:rsid w:val="00DB2CE8"/>
    <w:rsid w:val="00DC2086"/>
    <w:rsid w:val="00DD184D"/>
    <w:rsid w:val="00DE5E5A"/>
    <w:rsid w:val="00DE71E1"/>
    <w:rsid w:val="00E01210"/>
    <w:rsid w:val="00E07C67"/>
    <w:rsid w:val="00E11D10"/>
    <w:rsid w:val="00E24A31"/>
    <w:rsid w:val="00E27CDF"/>
    <w:rsid w:val="00E71A29"/>
    <w:rsid w:val="00E753A2"/>
    <w:rsid w:val="00E802A5"/>
    <w:rsid w:val="00E957EC"/>
    <w:rsid w:val="00EA3515"/>
    <w:rsid w:val="00EC0561"/>
    <w:rsid w:val="00EC2FEF"/>
    <w:rsid w:val="00ED1C2D"/>
    <w:rsid w:val="00EE72FA"/>
    <w:rsid w:val="00EF5BF8"/>
    <w:rsid w:val="00EF6729"/>
    <w:rsid w:val="00F113A6"/>
    <w:rsid w:val="00F321C9"/>
    <w:rsid w:val="00F35FAB"/>
    <w:rsid w:val="00F41ED2"/>
    <w:rsid w:val="00F47AB5"/>
    <w:rsid w:val="00F52FE4"/>
    <w:rsid w:val="00F81AB6"/>
    <w:rsid w:val="00F839BE"/>
    <w:rsid w:val="00F927CD"/>
    <w:rsid w:val="00F93A22"/>
    <w:rsid w:val="00F93F6F"/>
    <w:rsid w:val="00F9723E"/>
    <w:rsid w:val="00FC14CA"/>
    <w:rsid w:val="00FC4EF9"/>
    <w:rsid w:val="00FC5920"/>
    <w:rsid w:val="00FC7909"/>
    <w:rsid w:val="00FE2C47"/>
    <w:rsid w:val="00FF4B20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286E"/>
  <w15:chartTrackingRefBased/>
  <w15:docId w15:val="{20789AB8-BE52-4566-93E2-65375AF8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75"/>
  </w:style>
  <w:style w:type="paragraph" w:styleId="1">
    <w:name w:val="heading 1"/>
    <w:basedOn w:val="a"/>
    <w:link w:val="10"/>
    <w:uiPriority w:val="9"/>
    <w:qFormat/>
    <w:rsid w:val="002C4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F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275"/>
    <w:rPr>
      <w:b/>
      <w:bCs/>
    </w:rPr>
  </w:style>
  <w:style w:type="paragraph" w:customStyle="1" w:styleId="a5">
    <w:name w:val="Содержимое таблицы"/>
    <w:basedOn w:val="a"/>
    <w:uiPriority w:val="99"/>
    <w:rsid w:val="00C31E0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styleId="a6">
    <w:name w:val="Emphasis"/>
    <w:basedOn w:val="a0"/>
    <w:uiPriority w:val="20"/>
    <w:qFormat/>
    <w:rsid w:val="00EF5BF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67F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B57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87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6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76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9853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76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7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2738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905066949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279919821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678264645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</w:divsChild>
        </w:div>
        <w:div w:id="12163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72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44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5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7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7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23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44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7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3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98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5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96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5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63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0883329">
          <w:marLeft w:val="0"/>
          <w:marRight w:val="0"/>
          <w:marTop w:val="34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63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882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25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346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41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699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501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171795700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378625121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519781294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</w:divsChild>
        </w:div>
        <w:div w:id="6645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6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84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8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6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5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38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6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8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0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7901">
          <w:marLeft w:val="0"/>
          <w:marRight w:val="0"/>
          <w:marTop w:val="34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7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33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450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1419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4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19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0519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399597241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2089618661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  <w:div w:id="1045523157">
              <w:marLeft w:val="0"/>
              <w:marRight w:val="0"/>
              <w:marTop w:val="0"/>
              <w:marBottom w:val="0"/>
              <w:divBdr>
                <w:top w:val="single" w:sz="6" w:space="15" w:color="D6D6D6"/>
                <w:left w:val="none" w:sz="0" w:space="8" w:color="auto"/>
                <w:bottom w:val="single" w:sz="6" w:space="15" w:color="D6D6D6"/>
                <w:right w:val="single" w:sz="6" w:space="8" w:color="D6D6D6"/>
              </w:divBdr>
            </w:div>
          </w:divsChild>
        </w:div>
        <w:div w:id="11539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684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8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46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88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13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8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0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1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4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8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0196351">
          <w:marLeft w:val="0"/>
          <w:marRight w:val="0"/>
          <w:marTop w:val="34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739</cp:revision>
  <dcterms:created xsi:type="dcterms:W3CDTF">2022-09-19T12:40:00Z</dcterms:created>
  <dcterms:modified xsi:type="dcterms:W3CDTF">2026-08-18T12:36:00Z</dcterms:modified>
</cp:coreProperties>
</file>