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5A6" w:rsidRPr="008F42EE" w:rsidRDefault="008F42EE" w:rsidP="008F42EE">
      <w:pPr>
        <w:tabs>
          <w:tab w:val="left" w:pos="4125"/>
        </w:tabs>
        <w:jc w:val="center"/>
        <w:rPr>
          <w:rFonts w:ascii="Times New Roman" w:hAnsi="Times New Roman" w:cs="Times New Roman"/>
          <w:b/>
          <w:color w:val="0000FF"/>
          <w:sz w:val="26"/>
          <w:szCs w:val="26"/>
        </w:rPr>
      </w:pP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17F0042" wp14:editId="1039CA1B">
            <wp:simplePos x="0" y="0"/>
            <wp:positionH relativeFrom="margin">
              <wp:posOffset>-613410</wp:posOffset>
            </wp:positionH>
            <wp:positionV relativeFrom="margin">
              <wp:posOffset>680085</wp:posOffset>
            </wp:positionV>
            <wp:extent cx="1743075" cy="23241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AkgrrzmqSWxj48pD78gwZfWijDzh_Qq1qUmnvKik5OmsmyTeiM0MWZm3PIFAJOejOGCJ7XyQ25rsHEtrRSBeKI_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2324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5A6" w:rsidRPr="00FB35A6">
        <w:rPr>
          <w:rFonts w:ascii="Times New Roman" w:hAnsi="Times New Roman" w:cs="Times New Roman"/>
          <w:b/>
          <w:color w:val="0000FF"/>
          <w:sz w:val="32"/>
          <w:szCs w:val="32"/>
        </w:rPr>
        <w:t xml:space="preserve">«Историческая Коломна: кремль, пастила, </w:t>
      </w:r>
      <w:proofErr w:type="spellStart"/>
      <w:r w:rsidR="00FB35A6" w:rsidRPr="00FB35A6">
        <w:rPr>
          <w:rFonts w:ascii="Times New Roman" w:hAnsi="Times New Roman" w:cs="Times New Roman"/>
          <w:b/>
          <w:color w:val="0000FF"/>
          <w:sz w:val="32"/>
          <w:szCs w:val="32"/>
        </w:rPr>
        <w:t>медовуша</w:t>
      </w:r>
      <w:proofErr w:type="spellEnd"/>
      <w:r w:rsidR="00FB35A6" w:rsidRPr="00FB35A6">
        <w:rPr>
          <w:rFonts w:ascii="Times New Roman" w:hAnsi="Times New Roman" w:cs="Times New Roman"/>
          <w:b/>
          <w:color w:val="0000FF"/>
          <w:sz w:val="32"/>
          <w:szCs w:val="32"/>
        </w:rPr>
        <w:t>»</w:t>
      </w:r>
      <w:r w:rsidR="00FB35A6">
        <w:rPr>
          <w:rFonts w:ascii="Times New Roman" w:hAnsi="Times New Roman" w:cs="Times New Roman"/>
          <w:b/>
          <w:color w:val="0000FF"/>
          <w:sz w:val="32"/>
          <w:szCs w:val="32"/>
        </w:rPr>
        <w:br/>
        <w:t>Дата тура: 10.10.2026</w:t>
      </w:r>
      <w:r w:rsidR="00FB35A6">
        <w:rPr>
          <w:rFonts w:ascii="Times New Roman" w:hAnsi="Times New Roman" w:cs="Times New Roman"/>
          <w:b/>
          <w:color w:val="0000FF"/>
          <w:sz w:val="32"/>
          <w:szCs w:val="32"/>
        </w:rPr>
        <w:br/>
      </w:r>
      <w:r>
        <w:rPr>
          <w:rFonts w:ascii="Times New Roman" w:hAnsi="Times New Roman" w:cs="Times New Roman"/>
          <w:b/>
          <w:color w:val="0000FF"/>
          <w:sz w:val="32"/>
          <w:szCs w:val="32"/>
        </w:rPr>
        <w:br/>
      </w:r>
      <w:r w:rsidR="00FB35A6" w:rsidRPr="008F42E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Отправьтесь в увлекательное путешествие из Брянска в Коломну - город, где оживает история и раскрываются старинные вкусы!</w:t>
      </w:r>
    </w:p>
    <w:p w:rsidR="00FB35A6" w:rsidRPr="008F42EE" w:rsidRDefault="00F1591A" w:rsidP="008F42EE">
      <w:pPr>
        <w:tabs>
          <w:tab w:val="left" w:pos="4125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F42EE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48387E74" wp14:editId="3A58014E">
            <wp:simplePos x="0" y="0"/>
            <wp:positionH relativeFrom="margin">
              <wp:posOffset>-355979</wp:posOffset>
            </wp:positionH>
            <wp:positionV relativeFrom="margin">
              <wp:posOffset>6830629</wp:posOffset>
            </wp:positionV>
            <wp:extent cx="1543050" cy="20574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0g4J4GhM953TFaHYb24ZhyyDqXadxtlR8mU8BFIt2tBFDZ1OBtwVtpTAijWrrPxBd-GKenX_ZXYKdFAW-wT_xl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03C8" w:rsidRPr="008F42EE">
        <w:rPr>
          <w:rFonts w:ascii="Times New Roman" w:hAnsi="Times New Roman" w:cs="Times New Roman"/>
          <w:b/>
          <w:noProof/>
          <w:color w:val="FF0000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0BB580B1" wp14:editId="4D16BBF3">
            <wp:simplePos x="0" y="0"/>
            <wp:positionH relativeFrom="margin">
              <wp:posOffset>3454631</wp:posOffset>
            </wp:positionH>
            <wp:positionV relativeFrom="margin">
              <wp:posOffset>2391155</wp:posOffset>
            </wp:positionV>
            <wp:extent cx="2153285" cy="1614805"/>
            <wp:effectExtent l="0" t="0" r="0" b="444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a1heMN6LpAnkMx0dT0nTzErtJ8kp6yv-LdNgjt8QyEuTOqd1r0dLacGkLwTXJAGRbHW18S_XAlv_kCYFeCOk8Z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3285" cy="1614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5A6" w:rsidRPr="008F42EE">
        <w:rPr>
          <w:rFonts w:ascii="Times New Roman" w:hAnsi="Times New Roman" w:cs="Times New Roman"/>
          <w:color w:val="000000" w:themeColor="text1"/>
          <w:sz w:val="26"/>
          <w:szCs w:val="26"/>
        </w:rPr>
        <w:t>За один день вы успеете прочувствовать атмосферу древнего города: прогуляетесь по историческому центру, увидите величественный Коломенский кремль и Соборную площадь, услышите легенды и истории, которыми дышит каждый уголок Коломны.</w:t>
      </w:r>
      <w:r w:rsidR="00FB35A6" w:rsidRPr="008F42E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FB35A6" w:rsidRPr="008F42E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DD03C8" w:rsidRPr="00DD03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01:00 – ориентировочное </w:t>
      </w:r>
      <w:r w:rsidR="00DD03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</w:t>
      </w:r>
      <w:r w:rsidR="00DD03C8" w:rsidRPr="00DD03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отправление из Брянска. </w:t>
      </w:r>
      <w:r w:rsidR="00DD03C8" w:rsidRPr="00DD03C8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                              09:00 – прибытие в Коломну.</w:t>
      </w:r>
      <w:r w:rsidR="008F42EE">
        <w:rPr>
          <w:rFonts w:ascii="Times New Roman" w:hAnsi="Times New Roman" w:cs="Times New Roman"/>
          <w:b/>
          <w:color w:val="000000" w:themeColor="text1"/>
          <w:sz w:val="26"/>
          <w:szCs w:val="26"/>
        </w:rPr>
        <w:br/>
      </w:r>
      <w:r w:rsidR="008F42EE">
        <w:rPr>
          <w:rFonts w:ascii="Times New Roman" w:hAnsi="Times New Roman" w:cs="Times New Roman"/>
          <w:b/>
          <w:color w:val="000000" w:themeColor="text1"/>
          <w:sz w:val="26"/>
          <w:szCs w:val="26"/>
        </w:rPr>
        <w:br/>
      </w:r>
      <w:r w:rsidR="00FB35A6" w:rsidRPr="008F42E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 программе тура:</w:t>
      </w:r>
      <w:r w:rsidR="00FB35A6" w:rsidRPr="008F42EE">
        <w:rPr>
          <w:rFonts w:ascii="Times New Roman" w:hAnsi="Times New Roman" w:cs="Times New Roman"/>
          <w:b/>
          <w:color w:val="000000" w:themeColor="text1"/>
          <w:sz w:val="26"/>
          <w:szCs w:val="26"/>
        </w:rPr>
        <w:br/>
        <w:t>Завтрак в городском кафе.</w:t>
      </w:r>
      <w:r w:rsidR="00FB35A6" w:rsidRPr="008F42EE">
        <w:rPr>
          <w:rFonts w:ascii="Times New Roman" w:hAnsi="Times New Roman" w:cs="Times New Roman"/>
          <w:b/>
          <w:color w:val="000000" w:themeColor="text1"/>
          <w:sz w:val="26"/>
          <w:szCs w:val="26"/>
        </w:rPr>
        <w:br/>
        <w:t xml:space="preserve">Обзорная экскурсия по Коломне: </w:t>
      </w:r>
      <w:r w:rsidR="00FB35A6" w:rsidRPr="008F42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маршрут по историческому центру (Коломенский кремль, Соборная площадь, старинные улочки), рассказ об истории города, памятниках и городских легендах, </w:t>
      </w:r>
      <w:proofErr w:type="spellStart"/>
      <w:r w:rsidR="00FB35A6" w:rsidRPr="008F42EE">
        <w:rPr>
          <w:rFonts w:ascii="Times New Roman" w:hAnsi="Times New Roman" w:cs="Times New Roman"/>
          <w:color w:val="000000" w:themeColor="text1"/>
          <w:sz w:val="26"/>
          <w:szCs w:val="26"/>
        </w:rPr>
        <w:t>фотопаузы</w:t>
      </w:r>
      <w:proofErr w:type="spellEnd"/>
      <w:r w:rsidR="00FB35A6" w:rsidRPr="008F42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 живописных местах. И конечно свободное время для покупок и сувениров в историческом центре города!</w:t>
      </w:r>
      <w:r w:rsidR="00FB35A6" w:rsidRPr="008F42EE">
        <w:rPr>
          <w:rFonts w:ascii="Times New Roman" w:hAnsi="Times New Roman" w:cs="Times New Roman"/>
          <w:b/>
          <w:color w:val="000000" w:themeColor="text1"/>
          <w:sz w:val="26"/>
          <w:szCs w:val="26"/>
        </w:rPr>
        <w:br/>
        <w:t>Театрализованная экскурсия «Коломенская пастила</w:t>
      </w:r>
      <w:r w:rsidR="00FB35A6" w:rsidRPr="008F42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 - Музей истории со вкусом» погрузит в традиции местного лакомства - вас ждёт не только рассказ, но и дегустация нескольких сортов пастилы. </w:t>
      </w:r>
      <w:r w:rsidR="00FB35A6" w:rsidRPr="008F42E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FB35A6" w:rsidRPr="008F42E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А в музее «Тайны коломенской </w:t>
      </w:r>
      <w:proofErr w:type="spellStart"/>
      <w:r w:rsidR="00FB35A6" w:rsidRPr="008F42E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медовуши</w:t>
      </w:r>
      <w:proofErr w:type="spellEnd"/>
      <w:r w:rsidR="00FB35A6" w:rsidRPr="008F42E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</w:t>
      </w:r>
      <w:r w:rsidR="00FB35A6" w:rsidRPr="008F42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 раскроете секреты старинного медоварения, познакомитесь с бытом прошлых эпох и попробуете традиционные напитки (посещение музея только 18+).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  <w:t>00:00 – ориентировочное прибытие в Брянск.</w:t>
      </w:r>
      <w:r w:rsidR="008F42EE" w:rsidRPr="008F42E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8F42EE" w:rsidRPr="008F42E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8F42EE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                    </w:t>
      </w:r>
      <w:r w:rsidR="00310A4B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Стоимость тура с человека:</w:t>
      </w:r>
      <w:r w:rsidR="00310A4B">
        <w:rPr>
          <w:rFonts w:ascii="Times New Roman" w:hAnsi="Times New Roman" w:cs="Times New Roman"/>
          <w:b/>
          <w:color w:val="FF0000"/>
          <w:sz w:val="26"/>
          <w:szCs w:val="26"/>
        </w:rPr>
        <w:br/>
        <w:t xml:space="preserve">                        8500 руб. – взрослые и дети. </w:t>
      </w:r>
      <w:r w:rsidR="008F42EE">
        <w:rPr>
          <w:rFonts w:ascii="Times New Roman" w:hAnsi="Times New Roman" w:cs="Times New Roman"/>
          <w:b/>
          <w:color w:val="FF0000"/>
          <w:sz w:val="26"/>
          <w:szCs w:val="26"/>
        </w:rPr>
        <w:br/>
      </w:r>
      <w:bookmarkStart w:id="0" w:name="_GoBack"/>
      <w:bookmarkEnd w:id="0"/>
      <w:r w:rsidR="008F42EE" w:rsidRPr="008F42EE">
        <w:rPr>
          <w:rFonts w:ascii="Times New Roman" w:hAnsi="Times New Roman" w:cs="Times New Roman"/>
          <w:b/>
          <w:color w:val="FF0000"/>
          <w:sz w:val="26"/>
          <w:szCs w:val="26"/>
        </w:rPr>
        <w:br/>
      </w:r>
      <w:r w:rsidR="00FB35A6" w:rsidRPr="008F42E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В стоимость входит:</w:t>
      </w:r>
      <w:r w:rsidR="00FB35A6" w:rsidRPr="008F42E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B35A6" w:rsidRPr="008F42E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• проезд на туристическом автобусе;</w:t>
      </w:r>
      <w:r w:rsidR="00FB35A6" w:rsidRPr="008F42E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• сопровождение группы;</w:t>
      </w:r>
      <w:r w:rsidR="00FB35A6" w:rsidRPr="008F42E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• завтрак в городском кафе;</w:t>
      </w:r>
      <w:r w:rsidR="00FB35A6" w:rsidRPr="008F42E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• услуги квалифицированного гида-экскурсовода;</w:t>
      </w:r>
      <w:r w:rsidR="00FB35A6" w:rsidRPr="008F42E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• входные билеты и экскурсионное обслуживание по программе;</w:t>
      </w:r>
      <w:r w:rsidR="00FB35A6" w:rsidRPr="008F42EE">
        <w:rPr>
          <w:rFonts w:ascii="Times New Roman" w:hAnsi="Times New Roman" w:cs="Times New Roman"/>
          <w:color w:val="000000" w:themeColor="text1"/>
          <w:sz w:val="26"/>
          <w:szCs w:val="26"/>
        </w:rPr>
        <w:br/>
        <w:t>• страхование группы.</w:t>
      </w:r>
    </w:p>
    <w:p w:rsidR="00FB35A6" w:rsidRPr="00FB35A6" w:rsidRDefault="00FB35A6" w:rsidP="00FB35A6">
      <w:pPr>
        <w:tabs>
          <w:tab w:val="left" w:pos="4125"/>
        </w:tabs>
        <w:rPr>
          <w:rFonts w:cs="Times New Roman"/>
          <w:color w:val="000000" w:themeColor="text1"/>
        </w:rPr>
      </w:pPr>
    </w:p>
    <w:sectPr w:rsidR="00FB35A6" w:rsidRPr="00FB3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A6"/>
    <w:rsid w:val="000E1E92"/>
    <w:rsid w:val="00310A4B"/>
    <w:rsid w:val="00323A0A"/>
    <w:rsid w:val="008F42EE"/>
    <w:rsid w:val="00A95DBC"/>
    <w:rsid w:val="00D714F4"/>
    <w:rsid w:val="00DD03C8"/>
    <w:rsid w:val="00F1591A"/>
    <w:rsid w:val="00FB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293EA"/>
  <w15:chartTrackingRefBased/>
  <w15:docId w15:val="{754EB658-CDD9-41AF-B0CD-AF6DD0A7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2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2026-08-20T12:34:00Z</dcterms:created>
  <dcterms:modified xsi:type="dcterms:W3CDTF">2026-08-20T13:23:00Z</dcterms:modified>
</cp:coreProperties>
</file>